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FB054" w14:textId="4D492B07" w:rsidR="009C4326" w:rsidRPr="0045052A" w:rsidRDefault="0045052A" w:rsidP="009C4326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C4326" w:rsidRPr="0045052A">
        <w:rPr>
          <w:b/>
          <w:sz w:val="28"/>
          <w:szCs w:val="28"/>
        </w:rPr>
        <w:t xml:space="preserve">           </w:t>
      </w:r>
    </w:p>
    <w:p w14:paraId="01FC5F4F" w14:textId="77777777" w:rsidR="009C4326" w:rsidRPr="00DA0722" w:rsidRDefault="009C4326" w:rsidP="009C4326">
      <w:pPr>
        <w:ind w:left="-540"/>
        <w:jc w:val="center"/>
      </w:pPr>
      <w:r>
        <w:rPr>
          <w:sz w:val="28"/>
          <w:szCs w:val="28"/>
        </w:rPr>
        <w:t xml:space="preserve">      </w:t>
      </w:r>
      <w:r w:rsidRPr="00DA0722">
        <w:t>Российская Федерация</w:t>
      </w:r>
    </w:p>
    <w:p w14:paraId="49E1168A" w14:textId="77777777" w:rsidR="009C4326" w:rsidRPr="00DA0722" w:rsidRDefault="009C4326" w:rsidP="009C4326">
      <w:pPr>
        <w:jc w:val="center"/>
      </w:pPr>
      <w:r w:rsidRPr="00DA0722">
        <w:t>Б</w:t>
      </w:r>
      <w:r w:rsidR="00956E43" w:rsidRPr="00DA0722">
        <w:t>рянская область</w:t>
      </w:r>
    </w:p>
    <w:p w14:paraId="5B2A98DB" w14:textId="77777777" w:rsidR="009C4326" w:rsidRPr="00DA0722" w:rsidRDefault="009C4326" w:rsidP="009C4326">
      <w:pPr>
        <w:jc w:val="center"/>
      </w:pPr>
      <w:r w:rsidRPr="00DA0722">
        <w:t>Д</w:t>
      </w:r>
      <w:r w:rsidR="00956E43" w:rsidRPr="00DA0722">
        <w:t>убровский район</w:t>
      </w:r>
    </w:p>
    <w:p w14:paraId="0C36E98C" w14:textId="632E90F5" w:rsidR="00956E43" w:rsidRPr="00DA0722" w:rsidRDefault="009F3A07" w:rsidP="009C4326">
      <w:pPr>
        <w:jc w:val="center"/>
      </w:pPr>
      <w:r w:rsidRPr="00DA0722">
        <w:t>А</w:t>
      </w:r>
      <w:r w:rsidR="009422FD" w:rsidRPr="00DA0722">
        <w:t>ЛЕШИНСКИЙ СЕЛЬСКИЙ СОВЕТ НАРОДНЫХ ДЕПУТАТОВ</w:t>
      </w:r>
    </w:p>
    <w:p w14:paraId="31AA471F" w14:textId="77777777" w:rsidR="009C4326" w:rsidRDefault="009C4326" w:rsidP="009C4326">
      <w:pPr>
        <w:jc w:val="center"/>
        <w:rPr>
          <w:sz w:val="28"/>
          <w:szCs w:val="28"/>
        </w:rPr>
      </w:pPr>
    </w:p>
    <w:p w14:paraId="6C7750FE" w14:textId="77777777" w:rsidR="009C4326" w:rsidRDefault="009C4326" w:rsidP="009C4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86B0D38" w14:textId="77777777" w:rsidR="009C4326" w:rsidRDefault="009C4326" w:rsidP="009C4326">
      <w:pPr>
        <w:jc w:val="center"/>
        <w:rPr>
          <w:b/>
          <w:sz w:val="28"/>
          <w:szCs w:val="28"/>
        </w:rPr>
      </w:pPr>
    </w:p>
    <w:p w14:paraId="7DE6FB60" w14:textId="79C1143C" w:rsidR="009C4326" w:rsidRPr="00DA0722" w:rsidRDefault="008505F9" w:rsidP="009C4326">
      <w:r w:rsidRPr="00DA0722">
        <w:t xml:space="preserve">от  </w:t>
      </w:r>
      <w:r w:rsidR="00BD3B63" w:rsidRPr="00DA0722">
        <w:t xml:space="preserve"> </w:t>
      </w:r>
      <w:r w:rsidR="00EE2E31">
        <w:t xml:space="preserve">26 января </w:t>
      </w:r>
      <w:r w:rsidR="00E36CA9" w:rsidRPr="00DA0722">
        <w:t>202</w:t>
      </w:r>
      <w:r w:rsidR="00253B77">
        <w:t>2</w:t>
      </w:r>
      <w:r w:rsidR="00E36CA9" w:rsidRPr="00DA0722">
        <w:t xml:space="preserve"> года</w:t>
      </w:r>
      <w:r w:rsidR="009C4326" w:rsidRPr="00DA0722">
        <w:t xml:space="preserve"> №</w:t>
      </w:r>
      <w:r w:rsidRPr="00DA0722">
        <w:t xml:space="preserve"> </w:t>
      </w:r>
      <w:r w:rsidR="00EE2E31">
        <w:t>93</w:t>
      </w:r>
      <w:r w:rsidR="009C4326" w:rsidRPr="00DA0722">
        <w:t xml:space="preserve"> </w:t>
      </w:r>
    </w:p>
    <w:p w14:paraId="21469082" w14:textId="515D6396" w:rsidR="009C4326" w:rsidRPr="00DA0722" w:rsidRDefault="002B62F0" w:rsidP="009C4326">
      <w:r w:rsidRPr="00DA0722">
        <w:t>с.Алешня</w:t>
      </w:r>
    </w:p>
    <w:p w14:paraId="2B227DCE" w14:textId="77777777" w:rsidR="009062B1" w:rsidRDefault="009062B1" w:rsidP="009C4326">
      <w:pPr>
        <w:rPr>
          <w:sz w:val="28"/>
          <w:szCs w:val="28"/>
        </w:rPr>
      </w:pPr>
    </w:p>
    <w:p w14:paraId="6541129D" w14:textId="08E1968B" w:rsidR="009C4326" w:rsidRPr="009422FD" w:rsidRDefault="009C4326" w:rsidP="00956E43">
      <w:pPr>
        <w:tabs>
          <w:tab w:val="left" w:pos="4536"/>
        </w:tabs>
        <w:ind w:right="4819"/>
        <w:rPr>
          <w:b/>
        </w:rPr>
      </w:pPr>
      <w:r w:rsidRPr="009422FD">
        <w:rPr>
          <w:b/>
        </w:rPr>
        <w:t>О внесении изменений в Положение о порядке установления, выплаты и перерасч</w:t>
      </w:r>
      <w:r w:rsidR="00AA0FDE">
        <w:rPr>
          <w:b/>
        </w:rPr>
        <w:t>ё</w:t>
      </w:r>
      <w:r w:rsidRPr="009422FD">
        <w:rPr>
          <w:b/>
        </w:rPr>
        <w:t xml:space="preserve">та пенсии за выслугу лет лицам, замещавшим должности муниципальной службы </w:t>
      </w:r>
      <w:r w:rsidR="002B62F0" w:rsidRPr="009422FD">
        <w:rPr>
          <w:b/>
        </w:rPr>
        <w:t>Алешинско</w:t>
      </w:r>
      <w:r w:rsidR="00AA0FDE">
        <w:rPr>
          <w:b/>
        </w:rPr>
        <w:t>го</w:t>
      </w:r>
      <w:r w:rsidR="00956E43" w:rsidRPr="009422FD">
        <w:rPr>
          <w:b/>
        </w:rPr>
        <w:t xml:space="preserve"> сельско</w:t>
      </w:r>
      <w:r w:rsidR="00AA0FDE">
        <w:rPr>
          <w:b/>
        </w:rPr>
        <w:t>го</w:t>
      </w:r>
      <w:r w:rsidR="00956E43" w:rsidRPr="009422FD">
        <w:rPr>
          <w:b/>
        </w:rPr>
        <w:t xml:space="preserve"> </w:t>
      </w:r>
      <w:r w:rsidR="00AA0FDE">
        <w:rPr>
          <w:b/>
        </w:rPr>
        <w:t>поселения</w:t>
      </w:r>
      <w:r w:rsidR="00956E43" w:rsidRPr="009422FD">
        <w:rPr>
          <w:b/>
        </w:rPr>
        <w:t xml:space="preserve"> </w:t>
      </w:r>
    </w:p>
    <w:p w14:paraId="0C73F584" w14:textId="77777777" w:rsidR="009062B1" w:rsidRPr="009062B1" w:rsidRDefault="009062B1" w:rsidP="009C4326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14:paraId="579E92AE" w14:textId="2E8F6F0D" w:rsidR="009C1FDC" w:rsidRPr="00DA0722" w:rsidRDefault="00755F28" w:rsidP="00BD3B63">
      <w:pPr>
        <w:jc w:val="both"/>
      </w:pPr>
      <w:r>
        <w:rPr>
          <w:sz w:val="28"/>
          <w:szCs w:val="28"/>
        </w:rPr>
        <w:t xml:space="preserve">     </w:t>
      </w:r>
      <w:r w:rsidR="009C1FDC" w:rsidRPr="00DA0722">
        <w:t xml:space="preserve">В соответствии </w:t>
      </w:r>
      <w:r w:rsidR="0084534E" w:rsidRPr="00DA0722">
        <w:t xml:space="preserve">с Федеральным  Законом от 02.03.2007 года № 25-ФЗ «О муниципальной службе в Российской Федерации», </w:t>
      </w:r>
      <w:hyperlink r:id="rId6" w:history="1">
        <w:r w:rsidR="0084534E" w:rsidRPr="00DA0722">
          <w:t>Законом</w:t>
        </w:r>
      </w:hyperlink>
      <w:r w:rsidR="0084534E" w:rsidRPr="00DA0722">
        <w:t xml:space="preserve"> Брянской области от 16.11.2007 года № 156-З «О муниципальной службе в Брянской области», </w:t>
      </w:r>
      <w:r w:rsidR="00AA0FDE" w:rsidRPr="00DA0722">
        <w:t xml:space="preserve">на основании </w:t>
      </w:r>
      <w:r w:rsidR="00095342" w:rsidRPr="00DA0722">
        <w:t>У</w:t>
      </w:r>
      <w:r w:rsidR="009C1FDC" w:rsidRPr="00DA0722">
        <w:t>каз</w:t>
      </w:r>
      <w:r w:rsidR="00AA0FDE" w:rsidRPr="00DA0722">
        <w:t>а</w:t>
      </w:r>
      <w:r w:rsidR="009C1FDC" w:rsidRPr="00DA0722">
        <w:t xml:space="preserve"> Губернатора Брянской области </w:t>
      </w:r>
      <w:r w:rsidR="00E36CA9" w:rsidRPr="00DA0722">
        <w:t xml:space="preserve">от </w:t>
      </w:r>
      <w:r w:rsidR="00AA0FDE" w:rsidRPr="00DA0722">
        <w:t>25</w:t>
      </w:r>
      <w:r w:rsidR="00E36CA9" w:rsidRPr="00DA0722">
        <w:t>.0</w:t>
      </w:r>
      <w:r w:rsidR="00AA0FDE" w:rsidRPr="00DA0722">
        <w:t>8</w:t>
      </w:r>
      <w:r w:rsidR="00E36CA9" w:rsidRPr="00DA0722">
        <w:t>.202</w:t>
      </w:r>
      <w:r w:rsidR="00AA0FDE" w:rsidRPr="00DA0722">
        <w:t>1</w:t>
      </w:r>
      <w:r w:rsidR="00E36CA9" w:rsidRPr="00DA0722">
        <w:t xml:space="preserve"> г</w:t>
      </w:r>
      <w:r w:rsidR="00095342" w:rsidRPr="00DA0722">
        <w:t>ода</w:t>
      </w:r>
      <w:r w:rsidR="00E36CA9" w:rsidRPr="00DA0722">
        <w:t xml:space="preserve"> № 1</w:t>
      </w:r>
      <w:r w:rsidR="00AA0FDE" w:rsidRPr="00DA0722">
        <w:t>10</w:t>
      </w:r>
      <w:r w:rsidR="00E36CA9" w:rsidRPr="00DA0722">
        <w:t xml:space="preserve"> </w:t>
      </w:r>
      <w:r w:rsidR="009C1FDC" w:rsidRPr="00DA0722">
        <w:t>«Об индексации в 202</w:t>
      </w:r>
      <w:r w:rsidR="00AA0FDE" w:rsidRPr="00DA0722">
        <w:t>1</w:t>
      </w:r>
      <w:r w:rsidR="009C1FDC" w:rsidRPr="00DA0722">
        <w:t xml:space="preserve"> году размера пенсий за выслугу лет лицам, замещавшим государственные должности государственной службы Брянской области, должности государственной гражданской службы Брянской области», </w:t>
      </w:r>
      <w:r w:rsidR="00AA0FDE" w:rsidRPr="00DA0722">
        <w:t xml:space="preserve">рассмотрев обращение Алешинской сельской администрации, а также </w:t>
      </w:r>
      <w:r w:rsidR="009C1FDC" w:rsidRPr="00DA0722">
        <w:t xml:space="preserve">в целях проведения мероприятий по индексации размера пенсий за выслугу лет лицам, замещавшим должности муниципальной службы </w:t>
      </w:r>
      <w:r w:rsidR="002B62F0" w:rsidRPr="00DA0722">
        <w:t>Алешинско</w:t>
      </w:r>
      <w:r w:rsidR="00A0113B" w:rsidRPr="00DA0722">
        <w:t>го</w:t>
      </w:r>
      <w:r w:rsidR="007E7025" w:rsidRPr="00DA0722">
        <w:t xml:space="preserve"> сельско</w:t>
      </w:r>
      <w:r w:rsidR="00A0113B" w:rsidRPr="00DA0722">
        <w:t>го</w:t>
      </w:r>
      <w:r w:rsidR="007E7025" w:rsidRPr="00DA0722">
        <w:t xml:space="preserve"> </w:t>
      </w:r>
      <w:r w:rsidR="00A0113B" w:rsidRPr="00DA0722">
        <w:t xml:space="preserve">поселения, </w:t>
      </w:r>
    </w:p>
    <w:p w14:paraId="0EE44EC5" w14:textId="7AFE9555" w:rsidR="00BD3B63" w:rsidRPr="00DA0722" w:rsidRDefault="002B62F0" w:rsidP="009422FD">
      <w:pPr>
        <w:jc w:val="center"/>
      </w:pPr>
      <w:r w:rsidRPr="00DA0722">
        <w:t>А</w:t>
      </w:r>
      <w:r w:rsidR="009422FD" w:rsidRPr="00DA0722">
        <w:t>ЛЕШИНСКИЙ СЕЛЬСКИЙ СОВЕТ НАРОДНЫХ ДЕПУТАТОВ</w:t>
      </w:r>
    </w:p>
    <w:p w14:paraId="3227C2D6" w14:textId="083CAC3C" w:rsidR="009C4326" w:rsidRPr="00DA0722" w:rsidRDefault="0084534E" w:rsidP="009C4326">
      <w:pPr>
        <w:jc w:val="both"/>
      </w:pPr>
      <w:r w:rsidRPr="00DA0722">
        <w:t>Р</w:t>
      </w:r>
      <w:r w:rsidR="009C4326" w:rsidRPr="00DA0722">
        <w:t>ЕШИЛ:</w:t>
      </w:r>
    </w:p>
    <w:p w14:paraId="1E381D45" w14:textId="74F719C4" w:rsidR="009C4326" w:rsidRPr="00DA0722" w:rsidRDefault="009C4326" w:rsidP="00AF2BEC">
      <w:pPr>
        <w:ind w:right="-2"/>
        <w:jc w:val="both"/>
      </w:pPr>
      <w:r w:rsidRPr="00DA0722">
        <w:t xml:space="preserve">1.Внести в Положение </w:t>
      </w:r>
      <w:r w:rsidR="00AF2BEC" w:rsidRPr="00DA0722">
        <w:t xml:space="preserve">«О </w:t>
      </w:r>
      <w:r w:rsidR="00AF2BEC" w:rsidRPr="00DA0722">
        <w:rPr>
          <w:bCs/>
        </w:rPr>
        <w:t xml:space="preserve"> </w:t>
      </w:r>
      <w:r w:rsidRPr="00DA0722">
        <w:t xml:space="preserve"> порядке установления, выплаты и перерасч</w:t>
      </w:r>
      <w:r w:rsidR="001B4029" w:rsidRPr="00DA0722">
        <w:t>ё</w:t>
      </w:r>
      <w:r w:rsidRPr="00DA0722">
        <w:t xml:space="preserve">та пенсии за выслугу лет лицам, замещавшим должности муниципальной службы </w:t>
      </w:r>
      <w:r w:rsidR="002B62F0" w:rsidRPr="00DA0722">
        <w:t>Алешинско</w:t>
      </w:r>
      <w:r w:rsidR="00AF2BEC" w:rsidRPr="00DA0722">
        <w:t>го</w:t>
      </w:r>
      <w:r w:rsidR="007E7025" w:rsidRPr="00DA0722">
        <w:t xml:space="preserve"> сельско</w:t>
      </w:r>
      <w:r w:rsidR="00AF2BEC" w:rsidRPr="00DA0722">
        <w:t>го</w:t>
      </w:r>
      <w:r w:rsidR="007E7025" w:rsidRPr="00DA0722">
        <w:t xml:space="preserve"> </w:t>
      </w:r>
      <w:r w:rsidR="00AF2BEC" w:rsidRPr="00DA0722">
        <w:t>поселения»</w:t>
      </w:r>
      <w:r w:rsidRPr="00DA0722">
        <w:t>, утвержд</w:t>
      </w:r>
      <w:r w:rsidR="00AF2BEC" w:rsidRPr="00DA0722">
        <w:t>ё</w:t>
      </w:r>
      <w:r w:rsidRPr="00DA0722">
        <w:t xml:space="preserve">нное решением </w:t>
      </w:r>
      <w:r w:rsidR="002B62F0" w:rsidRPr="00DA0722">
        <w:t>Алеш</w:t>
      </w:r>
      <w:r w:rsidR="007E7025" w:rsidRPr="00DA0722">
        <w:t>ин</w:t>
      </w:r>
      <w:r w:rsidRPr="00DA0722">
        <w:t xml:space="preserve">ского </w:t>
      </w:r>
      <w:r w:rsidR="007E7025" w:rsidRPr="00DA0722">
        <w:t xml:space="preserve">сельского </w:t>
      </w:r>
      <w:r w:rsidRPr="00DA0722">
        <w:t xml:space="preserve">Совета народных депутатов </w:t>
      </w:r>
      <w:r w:rsidR="0084534E" w:rsidRPr="00DA0722">
        <w:t xml:space="preserve">№ 123 </w:t>
      </w:r>
      <w:r w:rsidRPr="00DA0722">
        <w:t xml:space="preserve">от </w:t>
      </w:r>
      <w:r w:rsidR="0084534E" w:rsidRPr="00DA0722">
        <w:t>06</w:t>
      </w:r>
      <w:r w:rsidR="007E7025" w:rsidRPr="00DA0722">
        <w:t>.</w:t>
      </w:r>
      <w:r w:rsidR="005E3DF9" w:rsidRPr="00DA0722">
        <w:t>0</w:t>
      </w:r>
      <w:r w:rsidR="0084534E" w:rsidRPr="00DA0722">
        <w:t>6</w:t>
      </w:r>
      <w:r w:rsidRPr="00DA0722">
        <w:t>.201</w:t>
      </w:r>
      <w:r w:rsidR="0084534E" w:rsidRPr="00DA0722">
        <w:t>7</w:t>
      </w:r>
      <w:r w:rsidRPr="00DA0722">
        <w:t xml:space="preserve"> года следующие изменения:</w:t>
      </w:r>
    </w:p>
    <w:p w14:paraId="4F842D2C" w14:textId="6D10DAA8" w:rsidR="00946792" w:rsidRPr="00DA0722" w:rsidRDefault="00FA6AC9" w:rsidP="00946792">
      <w:pPr>
        <w:pStyle w:val="a6"/>
        <w:numPr>
          <w:ilvl w:val="1"/>
          <w:numId w:val="2"/>
        </w:numPr>
        <w:ind w:left="709"/>
        <w:jc w:val="both"/>
      </w:pPr>
      <w:r w:rsidRPr="00DA0722">
        <w:t xml:space="preserve">Пункт 6 изложить в новой редакции: </w:t>
      </w:r>
    </w:p>
    <w:p w14:paraId="0F28670A" w14:textId="2E7727B0" w:rsidR="00FA6AC9" w:rsidRPr="00DA0722" w:rsidRDefault="00FA6AC9" w:rsidP="00946792">
      <w:pPr>
        <w:pStyle w:val="a6"/>
        <w:ind w:left="0"/>
        <w:jc w:val="both"/>
      </w:pPr>
      <w:r w:rsidRPr="00DA0722">
        <w:t>«</w:t>
      </w:r>
      <w:r w:rsidRPr="00DA0722">
        <w:rPr>
          <w:rFonts w:eastAsiaTheme="minorHAnsi"/>
          <w:lang w:eastAsia="en-US"/>
        </w:rPr>
        <w:t>Размер пенсии за выслугу лет не может быть ниже 3</w:t>
      </w:r>
      <w:r w:rsidR="001918E6">
        <w:rPr>
          <w:rFonts w:eastAsiaTheme="minorHAnsi"/>
          <w:lang w:eastAsia="en-US"/>
        </w:rPr>
        <w:t>7</w:t>
      </w:r>
      <w:r w:rsidRPr="00DA0722">
        <w:rPr>
          <w:rFonts w:eastAsiaTheme="minorHAnsi"/>
          <w:lang w:eastAsia="en-US"/>
        </w:rPr>
        <w:t>5</w:t>
      </w:r>
      <w:r w:rsidR="001918E6">
        <w:rPr>
          <w:rFonts w:eastAsiaTheme="minorHAnsi"/>
          <w:lang w:eastAsia="en-US"/>
        </w:rPr>
        <w:t>1</w:t>
      </w:r>
      <w:r w:rsidRPr="00DA0722">
        <w:rPr>
          <w:rFonts w:eastAsiaTheme="minorHAnsi"/>
          <w:lang w:eastAsia="en-US"/>
        </w:rPr>
        <w:t>,</w:t>
      </w:r>
      <w:r w:rsidR="001918E6">
        <w:rPr>
          <w:rFonts w:eastAsiaTheme="minorHAnsi"/>
          <w:lang w:eastAsia="en-US"/>
        </w:rPr>
        <w:t>81</w:t>
      </w:r>
      <w:bookmarkStart w:id="0" w:name="_GoBack"/>
      <w:bookmarkEnd w:id="0"/>
      <w:r w:rsidRPr="00DA0722">
        <w:rPr>
          <w:rFonts w:eastAsiaTheme="minorHAnsi"/>
          <w:lang w:eastAsia="en-US"/>
        </w:rPr>
        <w:t xml:space="preserve"> рублей</w:t>
      </w:r>
      <w:r w:rsidRPr="00DA0722">
        <w:t>»;</w:t>
      </w:r>
    </w:p>
    <w:p w14:paraId="0B382EA7" w14:textId="77777777" w:rsidR="003E5C05" w:rsidRPr="00DA0722" w:rsidRDefault="003E5C05" w:rsidP="003E5C05">
      <w:pPr>
        <w:pStyle w:val="a6"/>
        <w:numPr>
          <w:ilvl w:val="1"/>
          <w:numId w:val="2"/>
        </w:numPr>
        <w:ind w:right="-99"/>
        <w:jc w:val="both"/>
      </w:pPr>
      <w:r w:rsidRPr="00DA0722">
        <w:t>Пункт 23 изложить в новой редакции:</w:t>
      </w:r>
    </w:p>
    <w:p w14:paraId="05627983" w14:textId="6C79E91A" w:rsidR="003E5C05" w:rsidRPr="00DA0722" w:rsidRDefault="003E5C05" w:rsidP="003E5C05">
      <w:pPr>
        <w:pStyle w:val="a6"/>
        <w:ind w:left="0" w:right="-99"/>
        <w:jc w:val="both"/>
      </w:pPr>
      <w:r w:rsidRPr="00DA0722">
        <w:rPr>
          <w:shd w:val="clear" w:color="auto" w:fill="FFFFFF"/>
        </w:rPr>
        <w:t>Размер пенсии индексируется при централизованном повышении денежного содержания муниципальных служащих на индекс повышения размеров окладов денежного содержания, а при централизованном дифференцированном повышении размеров окладов денежного содержания - на средневзвешенный индекс повышения размеров окладов денежного содержания, установленный Правительством Брянской области и утверждённый Решением Алешинского сельского Совета народных депутатов, при условии включения необходимых средств в бюджет Алешинской сельской администрации;</w:t>
      </w:r>
      <w:r w:rsidRPr="00DA0722">
        <w:t xml:space="preserve">  </w:t>
      </w:r>
    </w:p>
    <w:p w14:paraId="016F2798" w14:textId="79E69F41" w:rsidR="00FA6AC9" w:rsidRPr="00DA0722" w:rsidRDefault="00FA6AC9" w:rsidP="002A74DB">
      <w:pPr>
        <w:ind w:right="-99"/>
        <w:jc w:val="both"/>
      </w:pPr>
      <w:r w:rsidRPr="00DA0722">
        <w:t>1.</w:t>
      </w:r>
      <w:r w:rsidR="003E5C05" w:rsidRPr="00DA0722">
        <w:t>3</w:t>
      </w:r>
      <w:r w:rsidRPr="00DA0722">
        <w:t>. Добавить п</w:t>
      </w:r>
      <w:r w:rsidR="00946792" w:rsidRPr="00DA0722">
        <w:t xml:space="preserve">ункт </w:t>
      </w:r>
      <w:r w:rsidRPr="00DA0722">
        <w:t>24 следующего содержания:</w:t>
      </w:r>
    </w:p>
    <w:p w14:paraId="5637DB06" w14:textId="742F490E" w:rsidR="002A74DB" w:rsidRPr="00DA0722" w:rsidRDefault="00FA6AC9" w:rsidP="002A74DB">
      <w:pPr>
        <w:ind w:right="-99"/>
        <w:jc w:val="both"/>
      </w:pPr>
      <w:r w:rsidRPr="00DA0722">
        <w:t xml:space="preserve">Пенсия за выслугу лет лицам, замещавшим должности муниципальной службы Алешинского сельского поселения, </w:t>
      </w:r>
      <w:r w:rsidR="002A74DB" w:rsidRPr="00DA0722">
        <w:t xml:space="preserve">выплачивается </w:t>
      </w:r>
      <w:r w:rsidRPr="00DA0722">
        <w:t>ежемесячно, не позднее 1</w:t>
      </w:r>
      <w:r w:rsidR="002A74DB" w:rsidRPr="00DA0722">
        <w:t>0 числа</w:t>
      </w:r>
      <w:r w:rsidR="005F5944" w:rsidRPr="00DA0722">
        <w:t xml:space="preserve"> каждого месяца</w:t>
      </w:r>
      <w:r w:rsidRPr="00DA0722">
        <w:t>, следующего за отчётным периодом</w:t>
      </w:r>
      <w:r w:rsidR="003E5C05" w:rsidRPr="00DA0722">
        <w:t>.</w:t>
      </w:r>
    </w:p>
    <w:p w14:paraId="3A723395" w14:textId="508E0153" w:rsidR="00CB0D5D" w:rsidRPr="00DA0722" w:rsidRDefault="00CB0D5D" w:rsidP="00DA0722">
      <w:pPr>
        <w:jc w:val="both"/>
      </w:pPr>
      <w:r w:rsidRPr="00DA0722">
        <w:t xml:space="preserve">2.Считать утратившим силу Решение Алешинского сельского Совета народных депутатов № </w:t>
      </w:r>
      <w:r w:rsidR="00AA0FDE" w:rsidRPr="00DA0722">
        <w:t>62/1</w:t>
      </w:r>
      <w:r w:rsidRPr="00DA0722">
        <w:t xml:space="preserve"> от 2</w:t>
      </w:r>
      <w:r w:rsidR="00AA0FDE" w:rsidRPr="00DA0722">
        <w:t>9</w:t>
      </w:r>
      <w:r w:rsidRPr="00DA0722">
        <w:t>.</w:t>
      </w:r>
      <w:r w:rsidR="00AA0FDE" w:rsidRPr="00DA0722">
        <w:t>12</w:t>
      </w:r>
      <w:r w:rsidRPr="00DA0722">
        <w:t>.20</w:t>
      </w:r>
      <w:r w:rsidR="00AA0FDE" w:rsidRPr="00DA0722">
        <w:t>20</w:t>
      </w:r>
      <w:r w:rsidRPr="00DA0722">
        <w:t xml:space="preserve"> года «О внесении изменений в Положение о порядке установления, выплаты и перерасчёта пенсии за выслугу лет лицам, замещавшим должности муниципальной службы Алешинско</w:t>
      </w:r>
      <w:r w:rsidR="00AA0FDE" w:rsidRPr="00DA0722">
        <w:t>й</w:t>
      </w:r>
      <w:r w:rsidRPr="00DA0722">
        <w:t xml:space="preserve"> сельско</w:t>
      </w:r>
      <w:r w:rsidR="00AA0FDE" w:rsidRPr="00DA0722">
        <w:t>й</w:t>
      </w:r>
      <w:r w:rsidRPr="00DA0722">
        <w:t xml:space="preserve"> </w:t>
      </w:r>
      <w:r w:rsidR="00AA0FDE" w:rsidRPr="00DA0722">
        <w:t>администрации</w:t>
      </w:r>
      <w:r w:rsidRPr="00DA0722">
        <w:t>».</w:t>
      </w:r>
    </w:p>
    <w:p w14:paraId="3F2BF2E6" w14:textId="0519BD1B" w:rsidR="00AF75F8" w:rsidRPr="00DA0722" w:rsidRDefault="00AF75F8" w:rsidP="00DA0722">
      <w:pPr>
        <w:jc w:val="both"/>
      </w:pPr>
      <w:r w:rsidRPr="00DA0722">
        <w:t>3.</w:t>
      </w:r>
      <w:r w:rsidR="00FD10E4" w:rsidRPr="00DA0722">
        <w:t>Решение распространяется на правоотношения, возникшие с 01 октября 2021 года.</w:t>
      </w:r>
    </w:p>
    <w:p w14:paraId="2A84F560" w14:textId="2819156C" w:rsidR="009C4326" w:rsidRPr="00DA0722" w:rsidRDefault="00AF75F8" w:rsidP="00DA0722">
      <w:pPr>
        <w:jc w:val="both"/>
      </w:pPr>
      <w:r w:rsidRPr="00DA0722">
        <w:t>4</w:t>
      </w:r>
      <w:r w:rsidR="009C4326" w:rsidRPr="00DA0722">
        <w:t>.</w:t>
      </w:r>
      <w:r w:rsidR="00CB0D5D" w:rsidRPr="00DA0722">
        <w:t>Настоящее р</w:t>
      </w:r>
      <w:r w:rsidR="009C4326" w:rsidRPr="00DA0722">
        <w:t xml:space="preserve">ешение </w:t>
      </w:r>
      <w:r w:rsidR="00A17B0B" w:rsidRPr="00DA0722">
        <w:t xml:space="preserve">вступает в силу </w:t>
      </w:r>
      <w:r w:rsidR="009C4326" w:rsidRPr="00DA0722">
        <w:t xml:space="preserve">с </w:t>
      </w:r>
      <w:r w:rsidRPr="00DA0722">
        <w:t>момента его официального опубликования</w:t>
      </w:r>
      <w:r w:rsidR="00311879" w:rsidRPr="00DA0722">
        <w:t>.</w:t>
      </w:r>
    </w:p>
    <w:p w14:paraId="37B6FA3D" w14:textId="35558B54" w:rsidR="002B62F0" w:rsidRPr="00DA0722" w:rsidRDefault="00AF75F8" w:rsidP="002B62F0">
      <w:pPr>
        <w:tabs>
          <w:tab w:val="left" w:pos="426"/>
          <w:tab w:val="num" w:pos="993"/>
        </w:tabs>
        <w:jc w:val="both"/>
      </w:pPr>
      <w:r w:rsidRPr="00DA0722">
        <w:t>5</w:t>
      </w:r>
      <w:r w:rsidR="007C644D" w:rsidRPr="00DA0722">
        <w:t>.</w:t>
      </w:r>
      <w:r w:rsidRPr="00DA0722">
        <w:t xml:space="preserve">Разместить </w:t>
      </w:r>
      <w:r w:rsidR="009C4326" w:rsidRPr="00DA0722">
        <w:t xml:space="preserve">решение на сайте </w:t>
      </w:r>
      <w:r w:rsidR="002B62F0" w:rsidRPr="00DA0722">
        <w:t>Алешинской</w:t>
      </w:r>
      <w:r w:rsidR="007E7025" w:rsidRPr="00DA0722">
        <w:t xml:space="preserve"> сельской администрации </w:t>
      </w:r>
      <w:r w:rsidR="009C4326" w:rsidRPr="00DA0722">
        <w:t>в сети Интернет</w:t>
      </w:r>
      <w:r w:rsidR="002B62F0" w:rsidRPr="00DA0722">
        <w:t>.</w:t>
      </w:r>
    </w:p>
    <w:p w14:paraId="107BE75E" w14:textId="77777777" w:rsidR="002B62F0" w:rsidRPr="00DA0722" w:rsidRDefault="002B62F0" w:rsidP="002B62F0">
      <w:pPr>
        <w:tabs>
          <w:tab w:val="left" w:pos="426"/>
          <w:tab w:val="num" w:pos="993"/>
        </w:tabs>
        <w:jc w:val="both"/>
      </w:pPr>
    </w:p>
    <w:p w14:paraId="7AA648E9" w14:textId="38008E98" w:rsidR="008E1FE1" w:rsidRPr="00DA0722" w:rsidRDefault="009C4326" w:rsidP="009427EE">
      <w:pPr>
        <w:tabs>
          <w:tab w:val="left" w:pos="426"/>
          <w:tab w:val="num" w:pos="993"/>
        </w:tabs>
        <w:jc w:val="both"/>
      </w:pPr>
      <w:r w:rsidRPr="00DA0722">
        <w:t xml:space="preserve">Глава </w:t>
      </w:r>
      <w:r w:rsidR="002B62F0" w:rsidRPr="00DA0722">
        <w:t>Алешинско</w:t>
      </w:r>
      <w:r w:rsidR="009427EE" w:rsidRPr="00DA0722">
        <w:t>го</w:t>
      </w:r>
      <w:r w:rsidR="002B62F0" w:rsidRPr="00DA0722">
        <w:t xml:space="preserve"> сельско</w:t>
      </w:r>
      <w:r w:rsidR="009427EE" w:rsidRPr="00DA0722">
        <w:t>го</w:t>
      </w:r>
      <w:r w:rsidR="002B62F0" w:rsidRPr="00DA0722">
        <w:t xml:space="preserve"> </w:t>
      </w:r>
      <w:r w:rsidR="009427EE" w:rsidRPr="00DA0722">
        <w:t>поселения</w:t>
      </w:r>
      <w:r w:rsidR="002B62F0" w:rsidRPr="00DA0722">
        <w:tab/>
      </w:r>
      <w:r w:rsidR="002B62F0" w:rsidRPr="00DA0722">
        <w:tab/>
      </w:r>
      <w:r w:rsidR="002B62F0" w:rsidRPr="00DA0722">
        <w:tab/>
      </w:r>
      <w:r w:rsidR="002B62F0" w:rsidRPr="00DA0722">
        <w:tab/>
      </w:r>
      <w:r w:rsidR="009422FD" w:rsidRPr="00DA0722">
        <w:t xml:space="preserve">  </w:t>
      </w:r>
      <w:r w:rsidR="009427EE" w:rsidRPr="00DA0722">
        <w:t xml:space="preserve">     </w:t>
      </w:r>
      <w:r w:rsidR="00DA0722">
        <w:t xml:space="preserve">                    </w:t>
      </w:r>
      <w:r w:rsidR="009427EE" w:rsidRPr="00DA0722">
        <w:t xml:space="preserve"> </w:t>
      </w:r>
      <w:r w:rsidR="002B62F0" w:rsidRPr="00DA0722">
        <w:t>Н.В.Ершова</w:t>
      </w:r>
    </w:p>
    <w:sectPr w:rsidR="008E1FE1" w:rsidRPr="00DA0722" w:rsidSect="009062B1"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321B"/>
    <w:multiLevelType w:val="singleLevel"/>
    <w:tmpl w:val="EA7C2F7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540"/>
      </w:pPr>
      <w:rPr>
        <w:rFonts w:hint="default"/>
        <w:i w:val="0"/>
      </w:rPr>
    </w:lvl>
  </w:abstractNum>
  <w:abstractNum w:abstractNumId="1" w15:restartNumberingAfterBreak="0">
    <w:nsid w:val="3AA057F4"/>
    <w:multiLevelType w:val="multilevel"/>
    <w:tmpl w:val="5EC63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26"/>
    <w:rsid w:val="0003018C"/>
    <w:rsid w:val="00095342"/>
    <w:rsid w:val="000D4035"/>
    <w:rsid w:val="000F0D06"/>
    <w:rsid w:val="000F7A92"/>
    <w:rsid w:val="001918E6"/>
    <w:rsid w:val="001B4029"/>
    <w:rsid w:val="001F558B"/>
    <w:rsid w:val="00224A24"/>
    <w:rsid w:val="00253B77"/>
    <w:rsid w:val="00261932"/>
    <w:rsid w:val="00267492"/>
    <w:rsid w:val="00270C97"/>
    <w:rsid w:val="00275CA3"/>
    <w:rsid w:val="00284B74"/>
    <w:rsid w:val="002A1826"/>
    <w:rsid w:val="002A74DB"/>
    <w:rsid w:val="002B62F0"/>
    <w:rsid w:val="002F3B47"/>
    <w:rsid w:val="00303D0C"/>
    <w:rsid w:val="00311879"/>
    <w:rsid w:val="003E5C05"/>
    <w:rsid w:val="0045052A"/>
    <w:rsid w:val="00460850"/>
    <w:rsid w:val="00506630"/>
    <w:rsid w:val="00514344"/>
    <w:rsid w:val="005E3BE8"/>
    <w:rsid w:val="005E3DF9"/>
    <w:rsid w:val="005F5944"/>
    <w:rsid w:val="00627195"/>
    <w:rsid w:val="00744466"/>
    <w:rsid w:val="00755F28"/>
    <w:rsid w:val="00773A97"/>
    <w:rsid w:val="00782ACE"/>
    <w:rsid w:val="007C644D"/>
    <w:rsid w:val="007E657F"/>
    <w:rsid w:val="007E7025"/>
    <w:rsid w:val="0084534E"/>
    <w:rsid w:val="008505F9"/>
    <w:rsid w:val="00870BFA"/>
    <w:rsid w:val="00890222"/>
    <w:rsid w:val="0089206E"/>
    <w:rsid w:val="008B51A4"/>
    <w:rsid w:val="008E1FE1"/>
    <w:rsid w:val="009062B1"/>
    <w:rsid w:val="009422FD"/>
    <w:rsid w:val="009427EE"/>
    <w:rsid w:val="00946792"/>
    <w:rsid w:val="00956E43"/>
    <w:rsid w:val="009C1FDC"/>
    <w:rsid w:val="009C4326"/>
    <w:rsid w:val="009F3A07"/>
    <w:rsid w:val="00A0113B"/>
    <w:rsid w:val="00A17B0B"/>
    <w:rsid w:val="00AA0FDE"/>
    <w:rsid w:val="00AB2067"/>
    <w:rsid w:val="00AB6FFA"/>
    <w:rsid w:val="00AF2BEC"/>
    <w:rsid w:val="00AF75F8"/>
    <w:rsid w:val="00B97C8D"/>
    <w:rsid w:val="00BD3B63"/>
    <w:rsid w:val="00CB0D5D"/>
    <w:rsid w:val="00CE6896"/>
    <w:rsid w:val="00D25DA1"/>
    <w:rsid w:val="00DA0722"/>
    <w:rsid w:val="00E23217"/>
    <w:rsid w:val="00E32C40"/>
    <w:rsid w:val="00E35E14"/>
    <w:rsid w:val="00E36CA9"/>
    <w:rsid w:val="00E73144"/>
    <w:rsid w:val="00EB397C"/>
    <w:rsid w:val="00ED295A"/>
    <w:rsid w:val="00EE2E31"/>
    <w:rsid w:val="00EE6D7B"/>
    <w:rsid w:val="00F80F41"/>
    <w:rsid w:val="00FA6AC9"/>
    <w:rsid w:val="00FB5082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F122"/>
  <w15:docId w15:val="{12404BB0-8F64-43AD-95E7-124A76CF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3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3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3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4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C1DC89F1406B02EFDB20D04F2085F6E715602909A993E20FA7D247B22CCAA90346EF30054D1F723636304Fj0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3A98-3D30-4829-B9EC-CBF75772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2021-12-21T11:50:00Z</cp:lastPrinted>
  <dcterms:created xsi:type="dcterms:W3CDTF">2021-03-11T11:44:00Z</dcterms:created>
  <dcterms:modified xsi:type="dcterms:W3CDTF">2022-02-14T10:15:00Z</dcterms:modified>
</cp:coreProperties>
</file>