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B78DF" w14:textId="6FFB362B" w:rsidR="00506A77" w:rsidRDefault="00506A77" w:rsidP="008637AC">
      <w:pPr>
        <w:pStyle w:val="ConsPlusTitle"/>
        <w:widowControl/>
        <w:contextualSpacing/>
        <w:jc w:val="center"/>
        <w:rPr>
          <w:sz w:val="24"/>
          <w:szCs w:val="24"/>
        </w:rPr>
      </w:pPr>
      <w:r>
        <w:rPr>
          <w:sz w:val="24"/>
          <w:szCs w:val="24"/>
        </w:rPr>
        <w:t>Р</w:t>
      </w:r>
      <w:r w:rsidR="00D766F5">
        <w:rPr>
          <w:sz w:val="24"/>
          <w:szCs w:val="24"/>
        </w:rPr>
        <w:t xml:space="preserve">оссийская </w:t>
      </w:r>
      <w:r>
        <w:rPr>
          <w:sz w:val="24"/>
          <w:szCs w:val="24"/>
        </w:rPr>
        <w:t>Ф</w:t>
      </w:r>
      <w:r w:rsidR="00D766F5">
        <w:rPr>
          <w:sz w:val="24"/>
          <w:szCs w:val="24"/>
        </w:rPr>
        <w:t>едерация</w:t>
      </w:r>
    </w:p>
    <w:p w14:paraId="1DE8CDA5" w14:textId="135A021D" w:rsidR="00506A77" w:rsidRDefault="00506A77" w:rsidP="008637AC">
      <w:pPr>
        <w:pStyle w:val="ConsPlusTitle"/>
        <w:widowControl/>
        <w:contextualSpacing/>
        <w:jc w:val="center"/>
        <w:rPr>
          <w:sz w:val="24"/>
          <w:szCs w:val="24"/>
        </w:rPr>
      </w:pPr>
      <w:r>
        <w:rPr>
          <w:sz w:val="24"/>
          <w:szCs w:val="24"/>
        </w:rPr>
        <w:t>Б</w:t>
      </w:r>
      <w:r w:rsidR="00D766F5">
        <w:rPr>
          <w:sz w:val="24"/>
          <w:szCs w:val="24"/>
        </w:rPr>
        <w:t>рянская область</w:t>
      </w:r>
    </w:p>
    <w:p w14:paraId="0725E320" w14:textId="7F0FDAFD" w:rsidR="00506A77" w:rsidRDefault="00506A77" w:rsidP="008637AC">
      <w:pPr>
        <w:pStyle w:val="ConsPlusTitle"/>
        <w:widowControl/>
        <w:contextualSpacing/>
        <w:jc w:val="center"/>
        <w:rPr>
          <w:sz w:val="24"/>
          <w:szCs w:val="24"/>
        </w:rPr>
      </w:pPr>
      <w:r>
        <w:rPr>
          <w:sz w:val="24"/>
          <w:szCs w:val="24"/>
        </w:rPr>
        <w:t>Д</w:t>
      </w:r>
      <w:r w:rsidR="00D766F5">
        <w:rPr>
          <w:sz w:val="24"/>
          <w:szCs w:val="24"/>
        </w:rPr>
        <w:t>убровский район</w:t>
      </w:r>
    </w:p>
    <w:p w14:paraId="5386EE3B" w14:textId="77777777" w:rsidR="00506A77" w:rsidRDefault="00506A77" w:rsidP="008637AC">
      <w:pPr>
        <w:pStyle w:val="ConsPlusTitle"/>
        <w:widowControl/>
        <w:contextualSpacing/>
        <w:jc w:val="center"/>
        <w:rPr>
          <w:sz w:val="24"/>
          <w:szCs w:val="24"/>
        </w:rPr>
      </w:pPr>
    </w:p>
    <w:p w14:paraId="7A6E42B1" w14:textId="3C5F91FD" w:rsidR="00506A77" w:rsidRDefault="009C4829" w:rsidP="008637AC">
      <w:pPr>
        <w:pStyle w:val="ConsPlusTitle"/>
        <w:widowControl/>
        <w:contextualSpacing/>
        <w:jc w:val="center"/>
        <w:rPr>
          <w:sz w:val="24"/>
          <w:szCs w:val="24"/>
        </w:rPr>
      </w:pPr>
      <w:r>
        <w:rPr>
          <w:sz w:val="24"/>
          <w:szCs w:val="24"/>
        </w:rPr>
        <w:t>АЛЕШИН</w:t>
      </w:r>
      <w:r w:rsidR="00506A77">
        <w:rPr>
          <w:sz w:val="24"/>
          <w:szCs w:val="24"/>
        </w:rPr>
        <w:t>СКИЙ СЕЛЬСКИЙ СОВЕТ НАРОДНЫХ ДЕПУТАТОВ</w:t>
      </w:r>
    </w:p>
    <w:p w14:paraId="73018AC4" w14:textId="77777777" w:rsidR="00506A77" w:rsidRDefault="00506A77" w:rsidP="008637AC">
      <w:pPr>
        <w:pStyle w:val="ConsPlusTitle"/>
        <w:widowControl/>
        <w:contextualSpacing/>
        <w:jc w:val="center"/>
        <w:rPr>
          <w:sz w:val="24"/>
          <w:szCs w:val="24"/>
        </w:rPr>
      </w:pPr>
    </w:p>
    <w:p w14:paraId="1D3574D2" w14:textId="77777777" w:rsidR="00506A77" w:rsidRDefault="00506A77" w:rsidP="008637AC">
      <w:pPr>
        <w:pStyle w:val="ConsPlusTitle"/>
        <w:widowControl/>
        <w:contextualSpacing/>
        <w:jc w:val="center"/>
        <w:rPr>
          <w:sz w:val="24"/>
          <w:szCs w:val="24"/>
        </w:rPr>
      </w:pPr>
      <w:r>
        <w:rPr>
          <w:sz w:val="24"/>
          <w:szCs w:val="24"/>
        </w:rPr>
        <w:t>РЕШЕНИЕ</w:t>
      </w:r>
    </w:p>
    <w:p w14:paraId="3CF39C5D" w14:textId="77777777" w:rsidR="006847D6" w:rsidRDefault="006847D6" w:rsidP="008637AC">
      <w:pPr>
        <w:pStyle w:val="ConsPlusTitle"/>
        <w:widowControl/>
        <w:ind w:left="-360" w:firstLine="567"/>
        <w:contextualSpacing/>
        <w:jc w:val="center"/>
        <w:rPr>
          <w:sz w:val="24"/>
          <w:szCs w:val="24"/>
        </w:rPr>
      </w:pPr>
    </w:p>
    <w:p w14:paraId="26CF5A42" w14:textId="77777777" w:rsidR="00506A77" w:rsidRDefault="00506A77" w:rsidP="008637AC">
      <w:pPr>
        <w:pStyle w:val="ConsPlusTitle"/>
        <w:widowControl/>
        <w:ind w:firstLine="567"/>
        <w:contextualSpacing/>
        <w:rPr>
          <w:sz w:val="24"/>
          <w:szCs w:val="24"/>
        </w:rPr>
      </w:pPr>
    </w:p>
    <w:p w14:paraId="023BCA76" w14:textId="1D952F1E" w:rsidR="00506A77" w:rsidRDefault="00506A77" w:rsidP="008637AC">
      <w:pPr>
        <w:pStyle w:val="ConsPlusTitle"/>
        <w:widowControl/>
        <w:ind w:firstLine="567"/>
        <w:contextualSpacing/>
        <w:rPr>
          <w:b w:val="0"/>
          <w:sz w:val="24"/>
          <w:szCs w:val="24"/>
        </w:rPr>
      </w:pPr>
      <w:r>
        <w:rPr>
          <w:b w:val="0"/>
          <w:sz w:val="24"/>
          <w:szCs w:val="24"/>
        </w:rPr>
        <w:t xml:space="preserve">от </w:t>
      </w:r>
      <w:r w:rsidR="00D766F5">
        <w:rPr>
          <w:b w:val="0"/>
          <w:sz w:val="24"/>
          <w:szCs w:val="24"/>
        </w:rPr>
        <w:t xml:space="preserve">22 июля </w:t>
      </w:r>
      <w:r>
        <w:rPr>
          <w:b w:val="0"/>
          <w:sz w:val="24"/>
          <w:szCs w:val="24"/>
        </w:rPr>
        <w:t>20</w:t>
      </w:r>
      <w:r w:rsidR="00666DEC">
        <w:rPr>
          <w:b w:val="0"/>
          <w:sz w:val="24"/>
          <w:szCs w:val="24"/>
        </w:rPr>
        <w:t>2</w:t>
      </w:r>
      <w:r w:rsidR="006847D6">
        <w:rPr>
          <w:b w:val="0"/>
          <w:sz w:val="24"/>
          <w:szCs w:val="24"/>
        </w:rPr>
        <w:t>4</w:t>
      </w:r>
      <w:r>
        <w:rPr>
          <w:b w:val="0"/>
          <w:sz w:val="24"/>
          <w:szCs w:val="24"/>
        </w:rPr>
        <w:t xml:space="preserve"> г</w:t>
      </w:r>
      <w:r w:rsidR="009C4829">
        <w:rPr>
          <w:b w:val="0"/>
          <w:sz w:val="24"/>
          <w:szCs w:val="24"/>
        </w:rPr>
        <w:t>ода №</w:t>
      </w:r>
      <w:r>
        <w:rPr>
          <w:b w:val="0"/>
          <w:sz w:val="24"/>
          <w:szCs w:val="24"/>
        </w:rPr>
        <w:t xml:space="preserve"> </w:t>
      </w:r>
      <w:r w:rsidR="00D766F5">
        <w:rPr>
          <w:b w:val="0"/>
          <w:sz w:val="24"/>
          <w:szCs w:val="24"/>
        </w:rPr>
        <w:t>174</w:t>
      </w:r>
    </w:p>
    <w:p w14:paraId="4AD2C6E4" w14:textId="349B1F43" w:rsidR="00506A77" w:rsidRDefault="00506A77" w:rsidP="008637AC">
      <w:pPr>
        <w:pStyle w:val="ConsPlusTitle"/>
        <w:widowControl/>
        <w:ind w:left="-360" w:firstLine="567"/>
        <w:contextualSpacing/>
        <w:rPr>
          <w:b w:val="0"/>
          <w:sz w:val="24"/>
          <w:szCs w:val="24"/>
        </w:rPr>
      </w:pPr>
      <w:r>
        <w:rPr>
          <w:b w:val="0"/>
          <w:sz w:val="24"/>
          <w:szCs w:val="24"/>
        </w:rPr>
        <w:t xml:space="preserve">      с.</w:t>
      </w:r>
      <w:r w:rsidR="009C4829">
        <w:rPr>
          <w:b w:val="0"/>
          <w:sz w:val="24"/>
          <w:szCs w:val="24"/>
        </w:rPr>
        <w:t>Алешня</w:t>
      </w:r>
    </w:p>
    <w:p w14:paraId="1324F140" w14:textId="77777777" w:rsidR="00506A77" w:rsidRDefault="00506A77" w:rsidP="008637AC">
      <w:pPr>
        <w:ind w:firstLine="567"/>
        <w:contextualSpacing/>
      </w:pPr>
      <w:r>
        <w:t xml:space="preserve"> </w:t>
      </w:r>
    </w:p>
    <w:p w14:paraId="0B47D542" w14:textId="2F06F318" w:rsidR="00506A77" w:rsidRPr="00B806A8" w:rsidRDefault="00506A77" w:rsidP="008637AC">
      <w:pPr>
        <w:ind w:firstLine="567"/>
        <w:contextualSpacing/>
        <w:rPr>
          <w:b/>
        </w:rPr>
      </w:pPr>
      <w:r w:rsidRPr="00B806A8">
        <w:rPr>
          <w:b/>
        </w:rPr>
        <w:t xml:space="preserve">О </w:t>
      </w:r>
      <w:r w:rsidR="004A6495">
        <w:rPr>
          <w:b/>
        </w:rPr>
        <w:t>внесении</w:t>
      </w:r>
      <w:r w:rsidRPr="00B806A8">
        <w:rPr>
          <w:b/>
        </w:rPr>
        <w:t xml:space="preserve"> изменений</w:t>
      </w:r>
      <w:r w:rsidR="00FB5142" w:rsidRPr="00B806A8">
        <w:rPr>
          <w:b/>
        </w:rPr>
        <w:t xml:space="preserve"> и дополнений</w:t>
      </w:r>
      <w:r w:rsidRPr="00B806A8">
        <w:rPr>
          <w:b/>
        </w:rPr>
        <w:t xml:space="preserve"> в Устав</w:t>
      </w:r>
    </w:p>
    <w:p w14:paraId="5DCCF082" w14:textId="130C4DA8" w:rsidR="00FB5142" w:rsidRPr="00B806A8" w:rsidRDefault="009C4829" w:rsidP="008637AC">
      <w:pPr>
        <w:ind w:firstLine="567"/>
        <w:contextualSpacing/>
        <w:rPr>
          <w:b/>
        </w:rPr>
      </w:pPr>
      <w:r w:rsidRPr="00B806A8">
        <w:rPr>
          <w:b/>
        </w:rPr>
        <w:t>Алешинск</w:t>
      </w:r>
      <w:r w:rsidR="00FB5142" w:rsidRPr="00B806A8">
        <w:rPr>
          <w:b/>
        </w:rPr>
        <w:t>ого</w:t>
      </w:r>
      <w:r w:rsidR="00506A77" w:rsidRPr="00B806A8">
        <w:rPr>
          <w:b/>
        </w:rPr>
        <w:t xml:space="preserve"> сельско</w:t>
      </w:r>
      <w:r w:rsidR="00FB5142" w:rsidRPr="00B806A8">
        <w:rPr>
          <w:b/>
        </w:rPr>
        <w:t>го</w:t>
      </w:r>
      <w:r w:rsidR="00506A77" w:rsidRPr="00B806A8">
        <w:rPr>
          <w:b/>
        </w:rPr>
        <w:t xml:space="preserve"> поселени</w:t>
      </w:r>
      <w:r w:rsidR="00FB5142" w:rsidRPr="00B806A8">
        <w:rPr>
          <w:b/>
        </w:rPr>
        <w:t>я</w:t>
      </w:r>
    </w:p>
    <w:p w14:paraId="1A339986" w14:textId="77777777" w:rsidR="00FB5142" w:rsidRPr="00B806A8" w:rsidRDefault="00FB5142" w:rsidP="008637AC">
      <w:pPr>
        <w:ind w:firstLine="567"/>
        <w:contextualSpacing/>
        <w:rPr>
          <w:b/>
        </w:rPr>
      </w:pPr>
      <w:r w:rsidRPr="00B806A8">
        <w:rPr>
          <w:b/>
        </w:rPr>
        <w:t>Дубровского муниципального района</w:t>
      </w:r>
    </w:p>
    <w:p w14:paraId="48956B8B" w14:textId="02A638AC" w:rsidR="00506A77" w:rsidRPr="00B806A8" w:rsidRDefault="00FB5142" w:rsidP="008637AC">
      <w:pPr>
        <w:ind w:firstLine="567"/>
        <w:contextualSpacing/>
        <w:rPr>
          <w:b/>
        </w:rPr>
      </w:pPr>
      <w:r w:rsidRPr="00B806A8">
        <w:rPr>
          <w:b/>
        </w:rPr>
        <w:t>Брянской области</w:t>
      </w:r>
    </w:p>
    <w:p w14:paraId="274B8060" w14:textId="77777777" w:rsidR="00506A77" w:rsidRDefault="00506A77" w:rsidP="008637AC">
      <w:pPr>
        <w:ind w:firstLine="567"/>
        <w:contextualSpacing/>
        <w:rPr>
          <w:sz w:val="20"/>
          <w:szCs w:val="20"/>
        </w:rPr>
      </w:pPr>
    </w:p>
    <w:p w14:paraId="402567CA" w14:textId="77777777" w:rsidR="00DA5701" w:rsidRDefault="00DA5701" w:rsidP="008637AC">
      <w:pPr>
        <w:ind w:firstLine="567"/>
        <w:contextualSpacing/>
        <w:rPr>
          <w:sz w:val="20"/>
          <w:szCs w:val="20"/>
        </w:rPr>
      </w:pPr>
    </w:p>
    <w:p w14:paraId="760B8580" w14:textId="77777777" w:rsidR="00DA5701" w:rsidRDefault="00DA5701" w:rsidP="008637AC">
      <w:pPr>
        <w:ind w:firstLine="567"/>
        <w:contextualSpacing/>
        <w:rPr>
          <w:sz w:val="20"/>
          <w:szCs w:val="20"/>
        </w:rPr>
      </w:pPr>
    </w:p>
    <w:p w14:paraId="1688A44A" w14:textId="77777777" w:rsidR="00506A77" w:rsidRDefault="00506A77" w:rsidP="008637AC">
      <w:pPr>
        <w:ind w:firstLine="567"/>
        <w:contextualSpacing/>
        <w:rPr>
          <w:sz w:val="20"/>
          <w:szCs w:val="20"/>
        </w:rPr>
      </w:pPr>
    </w:p>
    <w:p w14:paraId="13137451" w14:textId="4AC800EF" w:rsidR="00506A77" w:rsidRDefault="00506A77" w:rsidP="001B2873">
      <w:pPr>
        <w:ind w:left="567"/>
        <w:contextualSpacing/>
        <w:jc w:val="both"/>
      </w:pPr>
      <w:r>
        <w:t xml:space="preserve">Руководствуясь статьями 35,44 </w:t>
      </w:r>
      <w:proofErr w:type="gramStart"/>
      <w:r>
        <w:t>Федеральн</w:t>
      </w:r>
      <w:r w:rsidR="008637AC">
        <w:t>ого  закона</w:t>
      </w:r>
      <w:proofErr w:type="gramEnd"/>
      <w:r w:rsidR="008637AC">
        <w:t xml:space="preserve"> от 06.10.2003 года </w:t>
      </w:r>
      <w:r>
        <w:t xml:space="preserve">№ 131-ФЗ «Об общих принципах  организации местного самоуправления в Российской Федерации» и ст.69 Устава  </w:t>
      </w:r>
      <w:r w:rsidR="009C4829">
        <w:t>Алешинского</w:t>
      </w:r>
      <w:r>
        <w:t xml:space="preserve"> сельского поселения</w:t>
      </w:r>
    </w:p>
    <w:p w14:paraId="54C2A886" w14:textId="77777777" w:rsidR="008637AC" w:rsidRDefault="008637AC" w:rsidP="001B2873">
      <w:pPr>
        <w:ind w:left="567"/>
        <w:contextualSpacing/>
        <w:jc w:val="center"/>
        <w:rPr>
          <w:b/>
        </w:rPr>
      </w:pPr>
    </w:p>
    <w:p w14:paraId="05EEC114" w14:textId="23DC47FE" w:rsidR="00506A77" w:rsidRDefault="00FE1810" w:rsidP="001B2873">
      <w:pPr>
        <w:ind w:left="567"/>
        <w:contextualSpacing/>
        <w:jc w:val="center"/>
        <w:rPr>
          <w:b/>
        </w:rPr>
      </w:pPr>
      <w:r>
        <w:rPr>
          <w:b/>
        </w:rPr>
        <w:t>АЛЕШИН</w:t>
      </w:r>
      <w:r w:rsidR="00506A77" w:rsidRPr="00F5152D">
        <w:rPr>
          <w:b/>
        </w:rPr>
        <w:t>СКИЙ СЕЛЬСКИЙ СОВЕТ НАРОДНЫХ ДЕПУТАТОВ</w:t>
      </w:r>
    </w:p>
    <w:p w14:paraId="68C2715A" w14:textId="77777777" w:rsidR="006847D6" w:rsidRDefault="006847D6" w:rsidP="001B2873">
      <w:pPr>
        <w:ind w:left="567"/>
        <w:contextualSpacing/>
        <w:jc w:val="center"/>
        <w:rPr>
          <w:b/>
        </w:rPr>
      </w:pPr>
    </w:p>
    <w:p w14:paraId="3371BEF5" w14:textId="77777777" w:rsidR="00506A77" w:rsidRDefault="00506A77" w:rsidP="001B2873">
      <w:pPr>
        <w:ind w:left="567"/>
        <w:contextualSpacing/>
        <w:jc w:val="both"/>
        <w:rPr>
          <w:b/>
        </w:rPr>
      </w:pPr>
      <w:r>
        <w:rPr>
          <w:b/>
        </w:rPr>
        <w:t>РЕШИЛ:</w:t>
      </w:r>
    </w:p>
    <w:p w14:paraId="2DB79AAA" w14:textId="4BD51E6E" w:rsidR="00506A77" w:rsidRDefault="00506A77" w:rsidP="001B2873">
      <w:pPr>
        <w:ind w:left="567"/>
        <w:contextualSpacing/>
        <w:jc w:val="both"/>
      </w:pPr>
      <w:r w:rsidRPr="00F66437">
        <w:t>1.</w:t>
      </w:r>
      <w:r w:rsidR="00DA5701">
        <w:t xml:space="preserve"> Утвердить прилагаемые</w:t>
      </w:r>
      <w:r>
        <w:t xml:space="preserve"> изменени</w:t>
      </w:r>
      <w:r w:rsidR="00DA5701">
        <w:t>я</w:t>
      </w:r>
      <w:r>
        <w:t xml:space="preserve"> </w:t>
      </w:r>
      <w:r w:rsidR="00FB5142">
        <w:t>и дополнени</w:t>
      </w:r>
      <w:r w:rsidR="00DA5701">
        <w:t>я</w:t>
      </w:r>
      <w:r w:rsidR="00FB5142">
        <w:t xml:space="preserve"> </w:t>
      </w:r>
      <w:r>
        <w:t xml:space="preserve">в </w:t>
      </w:r>
      <w:proofErr w:type="gramStart"/>
      <w:r>
        <w:t xml:space="preserve">Устав  </w:t>
      </w:r>
      <w:r w:rsidR="009C4829">
        <w:t>Алешинского</w:t>
      </w:r>
      <w:proofErr w:type="gramEnd"/>
      <w:r>
        <w:t xml:space="preserve"> сельско</w:t>
      </w:r>
      <w:r w:rsidR="00FB5142">
        <w:t>го</w:t>
      </w:r>
      <w:r>
        <w:t xml:space="preserve"> поселени</w:t>
      </w:r>
      <w:r w:rsidR="00FB5142">
        <w:t>я Дубровского муниципального района Брянской области</w:t>
      </w:r>
      <w:r w:rsidR="00246894">
        <w:t xml:space="preserve"> (приложение 1)</w:t>
      </w:r>
      <w:r>
        <w:t>.</w:t>
      </w:r>
    </w:p>
    <w:p w14:paraId="5DEEA8E0" w14:textId="60A3BE3C" w:rsidR="007B611E" w:rsidRDefault="00506A77" w:rsidP="001B2873">
      <w:pPr>
        <w:ind w:left="567"/>
        <w:contextualSpacing/>
        <w:jc w:val="both"/>
        <w:rPr>
          <w:rStyle w:val="FontStyle38"/>
          <w:sz w:val="24"/>
          <w:szCs w:val="24"/>
        </w:rPr>
      </w:pPr>
      <w:r>
        <w:t xml:space="preserve">2. </w:t>
      </w:r>
      <w:bookmarkStart w:id="0" w:name="_Hlk106789750"/>
      <w:r w:rsidR="007B611E">
        <w:t>Настоящее решение о</w:t>
      </w:r>
      <w:r w:rsidR="007B611E" w:rsidRPr="007B611E">
        <w:rPr>
          <w:rStyle w:val="FontStyle38"/>
          <w:sz w:val="24"/>
          <w:szCs w:val="24"/>
        </w:rPr>
        <w:t xml:space="preserve">бнародовать, посредством издания в </w:t>
      </w:r>
      <w:proofErr w:type="gramStart"/>
      <w:r w:rsidR="007B611E" w:rsidRPr="007B611E">
        <w:rPr>
          <w:rStyle w:val="FontStyle38"/>
          <w:sz w:val="24"/>
          <w:szCs w:val="24"/>
        </w:rPr>
        <w:t xml:space="preserve">количестве  </w:t>
      </w:r>
      <w:r w:rsidR="00DA51A0">
        <w:rPr>
          <w:rStyle w:val="FontStyle38"/>
          <w:sz w:val="24"/>
          <w:szCs w:val="24"/>
        </w:rPr>
        <w:t>5</w:t>
      </w:r>
      <w:proofErr w:type="gramEnd"/>
      <w:r w:rsidR="00DA51A0">
        <w:rPr>
          <w:rStyle w:val="FontStyle38"/>
          <w:sz w:val="24"/>
          <w:szCs w:val="24"/>
        </w:rPr>
        <w:t xml:space="preserve"> </w:t>
      </w:r>
      <w:r w:rsidR="00DA51A0" w:rsidRPr="00DA51A0">
        <w:rPr>
          <w:rStyle w:val="FontStyle38"/>
          <w:sz w:val="24"/>
          <w:szCs w:val="24"/>
        </w:rPr>
        <w:t>(пяти)</w:t>
      </w:r>
      <w:r w:rsidR="007B611E" w:rsidRPr="007B611E">
        <w:rPr>
          <w:rStyle w:val="FontStyle38"/>
          <w:sz w:val="24"/>
          <w:szCs w:val="24"/>
        </w:rPr>
        <w:t xml:space="preserve"> экземпляров   периодических информационных бюллетеней (сборников), пут</w:t>
      </w:r>
      <w:r w:rsidR="00DE7EBE">
        <w:rPr>
          <w:rStyle w:val="FontStyle38"/>
          <w:sz w:val="24"/>
          <w:szCs w:val="24"/>
        </w:rPr>
        <w:t>ё</w:t>
      </w:r>
      <w:r w:rsidR="007B611E" w:rsidRPr="007B611E">
        <w:rPr>
          <w:rStyle w:val="FontStyle38"/>
          <w:sz w:val="24"/>
          <w:szCs w:val="24"/>
        </w:rPr>
        <w:t xml:space="preserve">м их размещения в общедоступных местах на территории сельского поселения, а также путём размещения на официальном сайте </w:t>
      </w:r>
      <w:r w:rsidR="00DE7EBE">
        <w:rPr>
          <w:rStyle w:val="FontStyle38"/>
          <w:sz w:val="24"/>
          <w:szCs w:val="24"/>
        </w:rPr>
        <w:t>Алешинской</w:t>
      </w:r>
      <w:r w:rsidR="007B611E" w:rsidRPr="007B611E">
        <w:rPr>
          <w:rStyle w:val="FontStyle38"/>
          <w:sz w:val="24"/>
          <w:szCs w:val="24"/>
        </w:rPr>
        <w:t xml:space="preserve"> сельской администрации в сети «Интернет».</w:t>
      </w:r>
      <w:bookmarkEnd w:id="0"/>
    </w:p>
    <w:p w14:paraId="14EA7C1B" w14:textId="789F6FF4" w:rsidR="007B611E" w:rsidRPr="007B611E" w:rsidRDefault="00DA5701" w:rsidP="001B2873">
      <w:pPr>
        <w:ind w:left="567"/>
        <w:contextualSpacing/>
        <w:jc w:val="both"/>
      </w:pPr>
      <w:r>
        <w:rPr>
          <w:rStyle w:val="FontStyle38"/>
          <w:sz w:val="24"/>
          <w:szCs w:val="24"/>
        </w:rPr>
        <w:t>3</w:t>
      </w:r>
      <w:r w:rsidR="007B611E">
        <w:rPr>
          <w:rStyle w:val="FontStyle38"/>
          <w:sz w:val="24"/>
          <w:szCs w:val="24"/>
        </w:rPr>
        <w:t>. Настоящее решение вступает в силу с момента обнародования.</w:t>
      </w:r>
    </w:p>
    <w:p w14:paraId="4E489AAA" w14:textId="3C44B682" w:rsidR="00506A77" w:rsidRDefault="00506A77" w:rsidP="008637AC">
      <w:pPr>
        <w:ind w:firstLine="567"/>
        <w:contextualSpacing/>
        <w:jc w:val="both"/>
      </w:pPr>
    </w:p>
    <w:p w14:paraId="0D9955F3" w14:textId="77777777" w:rsidR="00DE7EBE" w:rsidRDefault="00DE7EBE" w:rsidP="008637AC">
      <w:pPr>
        <w:ind w:firstLine="567"/>
        <w:contextualSpacing/>
        <w:jc w:val="both"/>
      </w:pPr>
    </w:p>
    <w:p w14:paraId="330D6687" w14:textId="77777777" w:rsidR="00DA5701" w:rsidRDefault="00DA5701" w:rsidP="008637AC">
      <w:pPr>
        <w:ind w:firstLine="567"/>
        <w:contextualSpacing/>
        <w:jc w:val="both"/>
      </w:pPr>
    </w:p>
    <w:p w14:paraId="4E830259" w14:textId="77777777" w:rsidR="00DE7EBE" w:rsidRDefault="00DE7EBE" w:rsidP="008637AC">
      <w:pPr>
        <w:ind w:firstLine="567"/>
        <w:contextualSpacing/>
        <w:jc w:val="both"/>
      </w:pPr>
    </w:p>
    <w:p w14:paraId="631F21B8" w14:textId="344D0590" w:rsidR="00DE7EBE" w:rsidRDefault="00506A77" w:rsidP="001B2873">
      <w:pPr>
        <w:ind w:left="567"/>
        <w:contextualSpacing/>
        <w:jc w:val="both"/>
      </w:pPr>
      <w:proofErr w:type="gramStart"/>
      <w:r>
        <w:t xml:space="preserve">Глава  </w:t>
      </w:r>
      <w:r w:rsidR="00DE7EBE">
        <w:t>Алешинского</w:t>
      </w:r>
      <w:proofErr w:type="gramEnd"/>
    </w:p>
    <w:p w14:paraId="5285AFD9" w14:textId="4D753983" w:rsidR="00506A77" w:rsidRDefault="00FB5142" w:rsidP="001B2873">
      <w:pPr>
        <w:ind w:left="567"/>
        <w:contextualSpacing/>
        <w:jc w:val="both"/>
      </w:pPr>
      <w:r>
        <w:t xml:space="preserve">сельского поселения      </w:t>
      </w:r>
      <w:r w:rsidR="001B2873">
        <w:t xml:space="preserve">    </w:t>
      </w:r>
      <w:bookmarkStart w:id="1" w:name="_GoBack"/>
      <w:bookmarkEnd w:id="1"/>
      <w:r>
        <w:t xml:space="preserve">             </w:t>
      </w:r>
      <w:r w:rsidR="00DE7EBE">
        <w:t xml:space="preserve">                                                                  Н.В.Ершова</w:t>
      </w:r>
    </w:p>
    <w:p w14:paraId="4209755E" w14:textId="77777777" w:rsidR="00246894" w:rsidRDefault="00246894" w:rsidP="008637AC">
      <w:pPr>
        <w:tabs>
          <w:tab w:val="left" w:pos="7950"/>
        </w:tabs>
        <w:ind w:firstLine="567"/>
        <w:contextualSpacing/>
        <w:jc w:val="right"/>
      </w:pPr>
    </w:p>
    <w:p w14:paraId="1163950C" w14:textId="77777777" w:rsidR="00DA5701" w:rsidRDefault="00DA5701" w:rsidP="008637AC">
      <w:pPr>
        <w:tabs>
          <w:tab w:val="left" w:pos="7950"/>
        </w:tabs>
        <w:ind w:firstLine="567"/>
        <w:contextualSpacing/>
        <w:jc w:val="right"/>
      </w:pPr>
    </w:p>
    <w:p w14:paraId="3459B9CA" w14:textId="77777777" w:rsidR="00DA5701" w:rsidRDefault="00DA5701" w:rsidP="008637AC">
      <w:pPr>
        <w:tabs>
          <w:tab w:val="left" w:pos="7950"/>
        </w:tabs>
        <w:ind w:firstLine="567"/>
        <w:contextualSpacing/>
        <w:jc w:val="right"/>
      </w:pPr>
    </w:p>
    <w:p w14:paraId="71393859" w14:textId="77777777" w:rsidR="00DA5701" w:rsidRDefault="00DA5701" w:rsidP="008637AC">
      <w:pPr>
        <w:tabs>
          <w:tab w:val="left" w:pos="7950"/>
        </w:tabs>
        <w:ind w:firstLine="567"/>
        <w:contextualSpacing/>
        <w:jc w:val="right"/>
      </w:pPr>
    </w:p>
    <w:p w14:paraId="3B33907D" w14:textId="77777777" w:rsidR="00DA5701" w:rsidRDefault="00DA5701" w:rsidP="008637AC">
      <w:pPr>
        <w:tabs>
          <w:tab w:val="left" w:pos="7950"/>
        </w:tabs>
        <w:ind w:firstLine="567"/>
        <w:contextualSpacing/>
        <w:jc w:val="right"/>
      </w:pPr>
    </w:p>
    <w:p w14:paraId="443AE373" w14:textId="77777777" w:rsidR="00DA5701" w:rsidRDefault="00DA5701" w:rsidP="008637AC">
      <w:pPr>
        <w:tabs>
          <w:tab w:val="left" w:pos="7950"/>
        </w:tabs>
        <w:ind w:firstLine="567"/>
        <w:contextualSpacing/>
        <w:jc w:val="right"/>
      </w:pPr>
    </w:p>
    <w:p w14:paraId="22349D07" w14:textId="77777777" w:rsidR="00DA5701" w:rsidRDefault="00DA5701" w:rsidP="008637AC">
      <w:pPr>
        <w:tabs>
          <w:tab w:val="left" w:pos="7950"/>
        </w:tabs>
        <w:ind w:firstLine="567"/>
        <w:contextualSpacing/>
        <w:jc w:val="right"/>
      </w:pPr>
    </w:p>
    <w:p w14:paraId="5778DEBF" w14:textId="75D8AC02" w:rsidR="00DA5701" w:rsidRDefault="00DA5701" w:rsidP="008637AC">
      <w:pPr>
        <w:tabs>
          <w:tab w:val="left" w:pos="7950"/>
        </w:tabs>
        <w:ind w:firstLine="567"/>
        <w:contextualSpacing/>
        <w:jc w:val="right"/>
      </w:pPr>
    </w:p>
    <w:p w14:paraId="144BCB1B" w14:textId="77777777" w:rsidR="008637AC" w:rsidRDefault="008637AC" w:rsidP="008637AC">
      <w:pPr>
        <w:tabs>
          <w:tab w:val="left" w:pos="7950"/>
        </w:tabs>
        <w:ind w:firstLine="567"/>
        <w:contextualSpacing/>
        <w:jc w:val="right"/>
      </w:pPr>
    </w:p>
    <w:p w14:paraId="530630FC" w14:textId="77777777" w:rsidR="00DA5701" w:rsidRDefault="00DA5701" w:rsidP="008637AC">
      <w:pPr>
        <w:tabs>
          <w:tab w:val="left" w:pos="7950"/>
        </w:tabs>
        <w:ind w:firstLine="567"/>
        <w:contextualSpacing/>
        <w:jc w:val="right"/>
      </w:pPr>
    </w:p>
    <w:p w14:paraId="2F920718" w14:textId="77777777" w:rsidR="00DA5701" w:rsidRDefault="00DA5701" w:rsidP="008637AC">
      <w:pPr>
        <w:tabs>
          <w:tab w:val="left" w:pos="7950"/>
        </w:tabs>
        <w:ind w:firstLine="567"/>
        <w:contextualSpacing/>
        <w:jc w:val="right"/>
      </w:pPr>
    </w:p>
    <w:p w14:paraId="28157A10" w14:textId="77777777" w:rsidR="00C06E98" w:rsidRDefault="00C06E98" w:rsidP="008637AC">
      <w:pPr>
        <w:tabs>
          <w:tab w:val="left" w:pos="7950"/>
        </w:tabs>
        <w:ind w:firstLine="567"/>
        <w:contextualSpacing/>
        <w:jc w:val="right"/>
      </w:pPr>
    </w:p>
    <w:p w14:paraId="24231998" w14:textId="77777777" w:rsidR="00DA5701" w:rsidRDefault="00DA5701" w:rsidP="008637AC">
      <w:pPr>
        <w:tabs>
          <w:tab w:val="left" w:pos="7950"/>
        </w:tabs>
        <w:ind w:firstLine="567"/>
        <w:contextualSpacing/>
        <w:jc w:val="right"/>
      </w:pPr>
    </w:p>
    <w:p w14:paraId="0CAF6125" w14:textId="15ABF77B" w:rsidR="00300F7F" w:rsidRDefault="00300F7F" w:rsidP="008637AC">
      <w:pPr>
        <w:tabs>
          <w:tab w:val="left" w:pos="7950"/>
        </w:tabs>
        <w:ind w:firstLine="567"/>
        <w:contextualSpacing/>
        <w:jc w:val="right"/>
      </w:pPr>
      <w:r>
        <w:lastRenderedPageBreak/>
        <w:t>Приложение №</w:t>
      </w:r>
      <w:r w:rsidR="001D624F">
        <w:t xml:space="preserve"> </w:t>
      </w:r>
      <w:r>
        <w:t>1</w:t>
      </w:r>
    </w:p>
    <w:p w14:paraId="3F2E91DF" w14:textId="2910A348" w:rsidR="00300F7F" w:rsidRDefault="00300F7F" w:rsidP="008637AC">
      <w:pPr>
        <w:tabs>
          <w:tab w:val="left" w:pos="7950"/>
        </w:tabs>
        <w:ind w:firstLine="567"/>
        <w:contextualSpacing/>
        <w:jc w:val="right"/>
      </w:pPr>
      <w:r>
        <w:t xml:space="preserve"> к решению </w:t>
      </w:r>
      <w:r w:rsidR="001D624F">
        <w:t>Алешин</w:t>
      </w:r>
      <w:r>
        <w:t>ского сельского</w:t>
      </w:r>
    </w:p>
    <w:p w14:paraId="789EF226" w14:textId="77777777" w:rsidR="00300F7F" w:rsidRDefault="00300F7F" w:rsidP="008637AC">
      <w:pPr>
        <w:tabs>
          <w:tab w:val="left" w:pos="7950"/>
        </w:tabs>
        <w:ind w:firstLine="567"/>
        <w:contextualSpacing/>
        <w:jc w:val="right"/>
      </w:pPr>
      <w:r>
        <w:t xml:space="preserve"> Совета народных депутатов</w:t>
      </w:r>
    </w:p>
    <w:p w14:paraId="04BC895B" w14:textId="02F042F5" w:rsidR="00300F7F" w:rsidRDefault="00300F7F" w:rsidP="008637AC">
      <w:pPr>
        <w:tabs>
          <w:tab w:val="left" w:pos="7950"/>
        </w:tabs>
        <w:ind w:firstLine="567"/>
        <w:contextualSpacing/>
        <w:jc w:val="right"/>
      </w:pPr>
      <w:r>
        <w:t xml:space="preserve"> от </w:t>
      </w:r>
      <w:r w:rsidR="00D766F5">
        <w:t xml:space="preserve">22 июля </w:t>
      </w:r>
      <w:r w:rsidR="006847D6">
        <w:t>2024</w:t>
      </w:r>
      <w:r>
        <w:t xml:space="preserve"> г</w:t>
      </w:r>
      <w:r w:rsidR="001D624F">
        <w:t>ода</w:t>
      </w:r>
      <w:r w:rsidR="006847D6">
        <w:t xml:space="preserve"> № </w:t>
      </w:r>
      <w:r w:rsidR="00D766F5">
        <w:t>174</w:t>
      </w:r>
      <w:r>
        <w:t xml:space="preserve"> </w:t>
      </w:r>
    </w:p>
    <w:p w14:paraId="4FEE0AC0" w14:textId="77777777" w:rsidR="00300F7F" w:rsidRDefault="00300F7F" w:rsidP="008637AC">
      <w:pPr>
        <w:tabs>
          <w:tab w:val="left" w:pos="7950"/>
        </w:tabs>
        <w:ind w:firstLine="567"/>
        <w:contextualSpacing/>
        <w:jc w:val="right"/>
      </w:pPr>
    </w:p>
    <w:p w14:paraId="7A1F4568" w14:textId="77777777" w:rsidR="00300F7F" w:rsidRDefault="00300F7F" w:rsidP="008637AC">
      <w:pPr>
        <w:tabs>
          <w:tab w:val="left" w:pos="7950"/>
        </w:tabs>
        <w:ind w:firstLine="567"/>
        <w:contextualSpacing/>
        <w:jc w:val="center"/>
        <w:rPr>
          <w:b/>
        </w:rPr>
      </w:pPr>
    </w:p>
    <w:p w14:paraId="1CB6A8EF" w14:textId="31EA97C2" w:rsidR="00300F7F" w:rsidRDefault="00300F7F" w:rsidP="008637AC">
      <w:pPr>
        <w:tabs>
          <w:tab w:val="left" w:pos="1134"/>
        </w:tabs>
        <w:ind w:firstLine="567"/>
        <w:contextualSpacing/>
        <w:jc w:val="center"/>
        <w:rPr>
          <w:b/>
        </w:rPr>
      </w:pPr>
      <w:r>
        <w:rPr>
          <w:b/>
        </w:rPr>
        <w:t>Изменения и дополнения</w:t>
      </w:r>
    </w:p>
    <w:p w14:paraId="267B9FEF" w14:textId="7736F346" w:rsidR="00300F7F" w:rsidRDefault="00300F7F" w:rsidP="008637AC">
      <w:pPr>
        <w:tabs>
          <w:tab w:val="left" w:pos="1134"/>
        </w:tabs>
        <w:ind w:firstLine="567"/>
        <w:contextualSpacing/>
        <w:jc w:val="center"/>
        <w:rPr>
          <w:b/>
        </w:rPr>
      </w:pPr>
      <w:r>
        <w:rPr>
          <w:b/>
        </w:rPr>
        <w:t xml:space="preserve">в Устав муниципального образования </w:t>
      </w:r>
      <w:r w:rsidR="00953C17">
        <w:rPr>
          <w:b/>
        </w:rPr>
        <w:t>Алешин</w:t>
      </w:r>
      <w:r>
        <w:rPr>
          <w:b/>
        </w:rPr>
        <w:t>ское сельское поселение Дубровского муниципального района Брянской области</w:t>
      </w:r>
    </w:p>
    <w:p w14:paraId="6FB355C2" w14:textId="77777777" w:rsidR="00300F7F" w:rsidRDefault="00300F7F" w:rsidP="008637AC">
      <w:pPr>
        <w:tabs>
          <w:tab w:val="left" w:pos="7950"/>
        </w:tabs>
        <w:ind w:firstLine="567"/>
        <w:contextualSpacing/>
        <w:jc w:val="right"/>
      </w:pPr>
    </w:p>
    <w:p w14:paraId="5ACB6ACA" w14:textId="7FE98172" w:rsidR="0010335D" w:rsidRDefault="00E74014" w:rsidP="008637AC">
      <w:pPr>
        <w:ind w:firstLine="567"/>
        <w:contextualSpacing/>
        <w:jc w:val="both"/>
      </w:pPr>
      <w:r>
        <w:rPr>
          <w:b/>
        </w:rPr>
        <w:t>1.</w:t>
      </w:r>
      <w:r w:rsidR="0075520B">
        <w:rPr>
          <w:b/>
        </w:rPr>
        <w:t xml:space="preserve"> </w:t>
      </w:r>
      <w:r w:rsidR="0010335D" w:rsidRPr="0010335D">
        <w:rPr>
          <w:b/>
        </w:rPr>
        <w:t>пункт 7 части 1 статьи 6</w:t>
      </w:r>
      <w:r w:rsidR="0010335D" w:rsidRPr="00E742BE">
        <w:t xml:space="preserve"> </w:t>
      </w:r>
      <w:r w:rsidR="0010335D">
        <w:rPr>
          <w:b/>
          <w:bCs/>
        </w:rPr>
        <w:t>«</w:t>
      </w:r>
      <w:r w:rsidR="0010335D" w:rsidRPr="00641541">
        <w:t xml:space="preserve">Вопросы местного значения </w:t>
      </w:r>
      <w:r w:rsidR="0010335D">
        <w:t>Алешинского сельского поселения» изложить в следующей редакции:</w:t>
      </w:r>
    </w:p>
    <w:p w14:paraId="2F9FE2D7" w14:textId="77777777" w:rsidR="0010335D" w:rsidRPr="00E742BE" w:rsidRDefault="0010335D" w:rsidP="008637AC">
      <w:pPr>
        <w:ind w:firstLine="567"/>
        <w:contextualSpacing/>
        <w:jc w:val="both"/>
      </w:pPr>
      <w:r w:rsidRPr="00E742BE">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3D412D8" w14:textId="77777777" w:rsidR="0010335D" w:rsidRDefault="0010335D" w:rsidP="008637AC">
      <w:pPr>
        <w:ind w:firstLine="567"/>
        <w:contextualSpacing/>
        <w:jc w:val="both"/>
        <w:rPr>
          <w:b/>
        </w:rPr>
      </w:pPr>
    </w:p>
    <w:p w14:paraId="2A4A14EC" w14:textId="6E9F4E78" w:rsidR="00B21AA4" w:rsidRDefault="0010335D" w:rsidP="008637AC">
      <w:pPr>
        <w:ind w:firstLine="567"/>
        <w:contextualSpacing/>
        <w:jc w:val="both"/>
      </w:pPr>
      <w:r>
        <w:rPr>
          <w:b/>
          <w:bCs/>
        </w:rPr>
        <w:t>2.</w:t>
      </w:r>
      <w:r w:rsidR="0075520B">
        <w:rPr>
          <w:b/>
          <w:bCs/>
        </w:rPr>
        <w:t xml:space="preserve"> </w:t>
      </w:r>
      <w:r>
        <w:rPr>
          <w:b/>
          <w:bCs/>
        </w:rPr>
        <w:t>п</w:t>
      </w:r>
      <w:r w:rsidR="00B21AA4" w:rsidRPr="00641541">
        <w:rPr>
          <w:b/>
          <w:bCs/>
        </w:rPr>
        <w:t xml:space="preserve">ункт </w:t>
      </w:r>
      <w:r w:rsidR="00B81D80">
        <w:rPr>
          <w:b/>
          <w:bCs/>
        </w:rPr>
        <w:t>12</w:t>
      </w:r>
      <w:r w:rsidR="0075520B">
        <w:rPr>
          <w:b/>
          <w:bCs/>
        </w:rPr>
        <w:t xml:space="preserve"> </w:t>
      </w:r>
      <w:r w:rsidR="0075520B" w:rsidRPr="00A55C6A">
        <w:rPr>
          <w:b/>
          <w:bCs/>
        </w:rPr>
        <w:t>части 1</w:t>
      </w:r>
      <w:r w:rsidR="00B21AA4">
        <w:rPr>
          <w:b/>
          <w:bCs/>
        </w:rPr>
        <w:t xml:space="preserve"> </w:t>
      </w:r>
      <w:r w:rsidR="00B21AA4" w:rsidRPr="00641541">
        <w:rPr>
          <w:b/>
          <w:bCs/>
        </w:rPr>
        <w:t xml:space="preserve">статьи </w:t>
      </w:r>
      <w:r w:rsidR="00B21AA4">
        <w:rPr>
          <w:b/>
          <w:bCs/>
        </w:rPr>
        <w:t>6 «</w:t>
      </w:r>
      <w:r w:rsidR="00B21AA4" w:rsidRPr="00641541">
        <w:t xml:space="preserve">Вопросы местного значения </w:t>
      </w:r>
      <w:r w:rsidR="00B21AA4">
        <w:t>Алешинского сельского поселения» изложить в следующей редакции:</w:t>
      </w:r>
    </w:p>
    <w:p w14:paraId="771178F3" w14:textId="16B6874A" w:rsidR="00B21AA4" w:rsidRDefault="00B81D80" w:rsidP="008637AC">
      <w:pPr>
        <w:pStyle w:val="1"/>
        <w:ind w:firstLine="567"/>
        <w:contextualSpacing/>
        <w:jc w:val="both"/>
        <w:rPr>
          <w:sz w:val="24"/>
        </w:rPr>
      </w:pPr>
      <w:r>
        <w:rPr>
          <w:sz w:val="24"/>
        </w:rPr>
        <w:t>12</w:t>
      </w:r>
      <w:r w:rsidR="00B21AA4" w:rsidRPr="00641541">
        <w:rPr>
          <w:sz w:val="24"/>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1D7C4F">
        <w:rPr>
          <w:sz w:val="24"/>
        </w:rPr>
        <w:t>.</w:t>
      </w:r>
      <w:r w:rsidR="00B21AA4" w:rsidRPr="00641541">
        <w:rPr>
          <w:sz w:val="24"/>
        </w:rPr>
        <w:t xml:space="preserve"> </w:t>
      </w:r>
    </w:p>
    <w:p w14:paraId="33F51412" w14:textId="77777777" w:rsidR="0010335D" w:rsidRDefault="0010335D" w:rsidP="008637AC">
      <w:pPr>
        <w:ind w:firstLine="567"/>
        <w:contextualSpacing/>
      </w:pPr>
    </w:p>
    <w:p w14:paraId="411A12DF" w14:textId="30BA540B" w:rsidR="0010335D" w:rsidRPr="000D7D73" w:rsidRDefault="0010335D" w:rsidP="008637AC">
      <w:pPr>
        <w:ind w:firstLine="567"/>
        <w:contextualSpacing/>
        <w:jc w:val="both"/>
      </w:pPr>
      <w:r w:rsidRPr="0010335D">
        <w:rPr>
          <w:b/>
        </w:rPr>
        <w:t>3.</w:t>
      </w:r>
      <w:r w:rsidR="0075520B">
        <w:rPr>
          <w:b/>
        </w:rPr>
        <w:t xml:space="preserve"> </w:t>
      </w:r>
      <w:r w:rsidR="0075520B" w:rsidRPr="00A55C6A">
        <w:rPr>
          <w:b/>
          <w:bCs/>
        </w:rPr>
        <w:t>часть</w:t>
      </w:r>
      <w:r>
        <w:rPr>
          <w:b/>
          <w:bCs/>
        </w:rPr>
        <w:t xml:space="preserve"> 1 </w:t>
      </w:r>
      <w:r w:rsidRPr="00641541">
        <w:rPr>
          <w:b/>
          <w:bCs/>
        </w:rPr>
        <w:t xml:space="preserve">статьи </w:t>
      </w:r>
      <w:r>
        <w:rPr>
          <w:b/>
          <w:bCs/>
        </w:rPr>
        <w:t>6 «</w:t>
      </w:r>
      <w:r w:rsidRPr="00641541">
        <w:t xml:space="preserve">Вопросы местного значения </w:t>
      </w:r>
      <w:r>
        <w:t xml:space="preserve">Алешинского сельского поселения» </w:t>
      </w:r>
      <w:r w:rsidRPr="00454F28">
        <w:rPr>
          <w:b/>
        </w:rPr>
        <w:t>дополнить п</w:t>
      </w:r>
      <w:r w:rsidR="001257FD">
        <w:rPr>
          <w:b/>
        </w:rPr>
        <w:t xml:space="preserve">унктом </w:t>
      </w:r>
      <w:r w:rsidRPr="00454F28">
        <w:rPr>
          <w:b/>
        </w:rPr>
        <w:t>17</w:t>
      </w:r>
      <w:r w:rsidRPr="000D7D73">
        <w:t xml:space="preserve">, следующего содержания: </w:t>
      </w:r>
    </w:p>
    <w:p w14:paraId="2052C8EF" w14:textId="7DC321D6" w:rsidR="0010335D" w:rsidRDefault="0010335D" w:rsidP="008637AC">
      <w:pPr>
        <w:ind w:firstLine="567"/>
        <w:contextualSpacing/>
        <w:jc w:val="both"/>
      </w:pPr>
      <w:r w:rsidRPr="000D7D73">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w:t>
      </w:r>
      <w:r>
        <w:t>ё</w:t>
      </w:r>
      <w:r w:rsidRPr="000D7D73">
        <w:t xml:space="preserve">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FD9A7FF" w14:textId="77777777" w:rsidR="008A4FD4" w:rsidRDefault="008A4FD4" w:rsidP="008637AC">
      <w:pPr>
        <w:ind w:firstLine="567"/>
        <w:contextualSpacing/>
        <w:jc w:val="both"/>
      </w:pPr>
    </w:p>
    <w:p w14:paraId="44FD149D" w14:textId="41F607C0" w:rsidR="008A4FD4" w:rsidRPr="008A4FD4" w:rsidRDefault="008A4FD4" w:rsidP="008637AC">
      <w:pPr>
        <w:ind w:firstLine="567"/>
        <w:contextualSpacing/>
        <w:jc w:val="both"/>
      </w:pPr>
      <w:r>
        <w:rPr>
          <w:b/>
        </w:rPr>
        <w:t>4</w:t>
      </w:r>
      <w:r w:rsidRPr="008A4FD4">
        <w:rPr>
          <w:b/>
        </w:rPr>
        <w:t>.</w:t>
      </w:r>
      <w:r w:rsidR="0075520B">
        <w:rPr>
          <w:b/>
        </w:rPr>
        <w:t xml:space="preserve"> </w:t>
      </w:r>
      <w:r w:rsidRPr="008A4FD4">
        <w:rPr>
          <w:b/>
        </w:rPr>
        <w:t>пункт 4.1 части 1 статьи 9</w:t>
      </w:r>
      <w:r w:rsidRPr="008A4FD4">
        <w:t xml:space="preserve"> </w:t>
      </w:r>
      <w:r w:rsidRPr="008A4FD4">
        <w:rPr>
          <w:b/>
          <w:bCs/>
        </w:rPr>
        <w:t>«</w:t>
      </w:r>
      <w:r w:rsidRPr="008A4FD4">
        <w:t>Полномочия органов местного самоуправления по решению вопросов местного значения» исключить.</w:t>
      </w:r>
    </w:p>
    <w:p w14:paraId="3C0EC72A" w14:textId="1DFB74D2" w:rsidR="008A4FD4" w:rsidRPr="008A4FD4" w:rsidRDefault="008A4FD4" w:rsidP="008637AC">
      <w:pPr>
        <w:ind w:firstLine="567"/>
        <w:contextualSpacing/>
        <w:jc w:val="both"/>
        <w:rPr>
          <w:b/>
        </w:rPr>
      </w:pPr>
    </w:p>
    <w:p w14:paraId="38D6A032" w14:textId="5DF988FF" w:rsidR="00B21AA4" w:rsidRPr="00E74014" w:rsidRDefault="008A4FD4" w:rsidP="008637AC">
      <w:pPr>
        <w:pStyle w:val="1"/>
        <w:ind w:firstLine="567"/>
        <w:contextualSpacing/>
        <w:jc w:val="both"/>
        <w:rPr>
          <w:sz w:val="24"/>
        </w:rPr>
      </w:pPr>
      <w:r>
        <w:rPr>
          <w:b/>
          <w:sz w:val="24"/>
        </w:rPr>
        <w:t>5</w:t>
      </w:r>
      <w:r w:rsidR="00E74014" w:rsidRPr="00E74014">
        <w:rPr>
          <w:b/>
          <w:sz w:val="24"/>
        </w:rPr>
        <w:t>.</w:t>
      </w:r>
      <w:r w:rsidR="0075520B">
        <w:rPr>
          <w:b/>
          <w:sz w:val="24"/>
        </w:rPr>
        <w:t xml:space="preserve"> </w:t>
      </w:r>
      <w:r w:rsidR="00E74014" w:rsidRPr="00641541">
        <w:rPr>
          <w:b/>
          <w:bCs/>
          <w:sz w:val="24"/>
        </w:rPr>
        <w:t xml:space="preserve">пункт </w:t>
      </w:r>
      <w:r w:rsidR="00E74014">
        <w:rPr>
          <w:b/>
          <w:bCs/>
          <w:sz w:val="24"/>
        </w:rPr>
        <w:t>7</w:t>
      </w:r>
      <w:r w:rsidR="0075520B">
        <w:rPr>
          <w:b/>
          <w:bCs/>
          <w:sz w:val="24"/>
        </w:rPr>
        <w:t xml:space="preserve"> </w:t>
      </w:r>
      <w:r w:rsidR="0075520B" w:rsidRPr="00A55C6A">
        <w:rPr>
          <w:b/>
          <w:bCs/>
          <w:sz w:val="24"/>
        </w:rPr>
        <w:t>части 1</w:t>
      </w:r>
      <w:r w:rsidR="00E74014">
        <w:rPr>
          <w:b/>
          <w:bCs/>
          <w:sz w:val="24"/>
        </w:rPr>
        <w:t xml:space="preserve"> </w:t>
      </w:r>
      <w:r w:rsidR="00E74014" w:rsidRPr="00641541">
        <w:rPr>
          <w:b/>
          <w:bCs/>
          <w:sz w:val="24"/>
        </w:rPr>
        <w:t xml:space="preserve">статьи </w:t>
      </w:r>
      <w:r w:rsidR="00E74014">
        <w:rPr>
          <w:b/>
          <w:bCs/>
          <w:sz w:val="24"/>
        </w:rPr>
        <w:t xml:space="preserve">9 </w:t>
      </w:r>
      <w:r w:rsidR="00E74014" w:rsidRPr="00E74014">
        <w:rPr>
          <w:b/>
          <w:bCs/>
          <w:sz w:val="24"/>
        </w:rPr>
        <w:t>«</w:t>
      </w:r>
      <w:r w:rsidR="00B21AA4" w:rsidRPr="00E74014">
        <w:rPr>
          <w:sz w:val="24"/>
        </w:rPr>
        <w:t>Полномочия органов местного самоуправления по решению вопросов местного значения</w:t>
      </w:r>
      <w:r w:rsidR="00E74014">
        <w:rPr>
          <w:sz w:val="24"/>
        </w:rPr>
        <w:t>» изложить в следующей редакции:</w:t>
      </w:r>
      <w:r w:rsidR="00B21AA4" w:rsidRPr="00E74014">
        <w:rPr>
          <w:sz w:val="24"/>
        </w:rPr>
        <w:t xml:space="preserve"> </w:t>
      </w:r>
    </w:p>
    <w:p w14:paraId="1CCC6653" w14:textId="77A032BE" w:rsidR="00B21AA4" w:rsidRDefault="00B21AA4" w:rsidP="008637AC">
      <w:pPr>
        <w:ind w:firstLine="567"/>
        <w:contextualSpacing/>
        <w:jc w:val="both"/>
      </w:pPr>
      <w: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14:paraId="57C798F6" w14:textId="77777777" w:rsidR="00E74014" w:rsidRDefault="00E74014" w:rsidP="008637AC">
      <w:pPr>
        <w:ind w:firstLine="567"/>
        <w:contextualSpacing/>
      </w:pPr>
    </w:p>
    <w:p w14:paraId="0BC245E8" w14:textId="53361920" w:rsidR="00E74014" w:rsidRPr="00E74014" w:rsidRDefault="008A4FD4" w:rsidP="008637AC">
      <w:pPr>
        <w:pStyle w:val="1"/>
        <w:ind w:firstLine="567"/>
        <w:contextualSpacing/>
        <w:jc w:val="both"/>
        <w:rPr>
          <w:sz w:val="24"/>
        </w:rPr>
      </w:pPr>
      <w:r>
        <w:rPr>
          <w:b/>
          <w:sz w:val="24"/>
        </w:rPr>
        <w:t>6</w:t>
      </w:r>
      <w:r w:rsidR="00E74014" w:rsidRPr="00E74014">
        <w:rPr>
          <w:b/>
          <w:sz w:val="24"/>
        </w:rPr>
        <w:t>.</w:t>
      </w:r>
      <w:r w:rsidR="0075520B">
        <w:rPr>
          <w:b/>
          <w:sz w:val="24"/>
        </w:rPr>
        <w:t xml:space="preserve"> </w:t>
      </w:r>
      <w:r w:rsidR="00E74014" w:rsidRPr="00641541">
        <w:rPr>
          <w:b/>
          <w:bCs/>
          <w:sz w:val="24"/>
        </w:rPr>
        <w:t xml:space="preserve">пункт </w:t>
      </w:r>
      <w:r w:rsidR="00E74014">
        <w:rPr>
          <w:b/>
          <w:bCs/>
          <w:sz w:val="24"/>
        </w:rPr>
        <w:t>8</w:t>
      </w:r>
      <w:r w:rsidR="0075520B">
        <w:rPr>
          <w:b/>
          <w:bCs/>
          <w:sz w:val="24"/>
        </w:rPr>
        <w:t xml:space="preserve"> </w:t>
      </w:r>
      <w:r w:rsidR="0075520B" w:rsidRPr="00A55C6A">
        <w:rPr>
          <w:b/>
          <w:bCs/>
          <w:sz w:val="24"/>
        </w:rPr>
        <w:t>части 1</w:t>
      </w:r>
      <w:r w:rsidR="00E74014">
        <w:rPr>
          <w:b/>
          <w:bCs/>
          <w:sz w:val="24"/>
        </w:rPr>
        <w:t xml:space="preserve"> </w:t>
      </w:r>
      <w:r w:rsidR="00E74014" w:rsidRPr="00641541">
        <w:rPr>
          <w:b/>
          <w:bCs/>
          <w:sz w:val="24"/>
        </w:rPr>
        <w:t xml:space="preserve">статьи </w:t>
      </w:r>
      <w:r w:rsidR="00E74014">
        <w:rPr>
          <w:b/>
          <w:bCs/>
          <w:sz w:val="24"/>
        </w:rPr>
        <w:t xml:space="preserve">9 </w:t>
      </w:r>
      <w:r w:rsidR="00E74014" w:rsidRPr="00E74014">
        <w:rPr>
          <w:b/>
          <w:bCs/>
          <w:sz w:val="24"/>
        </w:rPr>
        <w:t>«</w:t>
      </w:r>
      <w:r w:rsidR="00E74014" w:rsidRPr="00E74014">
        <w:rPr>
          <w:sz w:val="24"/>
        </w:rPr>
        <w:t>Полномочия органов местного самоуправления по решению вопросов местного значения</w:t>
      </w:r>
      <w:r w:rsidR="00E74014">
        <w:rPr>
          <w:sz w:val="24"/>
        </w:rPr>
        <w:t>» изложить в следующей редакции:</w:t>
      </w:r>
      <w:r w:rsidR="00E74014" w:rsidRPr="00E74014">
        <w:rPr>
          <w:sz w:val="24"/>
        </w:rPr>
        <w:t xml:space="preserve"> </w:t>
      </w:r>
    </w:p>
    <w:p w14:paraId="687E2E8E" w14:textId="3E2144EB" w:rsidR="00B21AA4" w:rsidRPr="006D4604" w:rsidRDefault="00B21AA4" w:rsidP="008637AC">
      <w:pPr>
        <w:pStyle w:val="1"/>
        <w:ind w:firstLine="567"/>
        <w:contextualSpacing/>
        <w:jc w:val="both"/>
        <w:rPr>
          <w:sz w:val="24"/>
        </w:rPr>
      </w:pPr>
      <w:r>
        <w:t xml:space="preserve">8) </w:t>
      </w:r>
      <w:r w:rsidRPr="006D4604">
        <w:rPr>
          <w:sz w:val="24"/>
        </w:rPr>
        <w:t xml:space="preserve">осуществление международных и внешнеэкономических связей в соответствии с </w:t>
      </w:r>
      <w:r w:rsidRPr="0075520B">
        <w:rPr>
          <w:sz w:val="24"/>
        </w:rPr>
        <w:t>Федеральным законом</w:t>
      </w:r>
      <w:r w:rsidR="00E74014" w:rsidRPr="006D4604">
        <w:rPr>
          <w:sz w:val="24"/>
        </w:rPr>
        <w:t xml:space="preserve"> </w:t>
      </w:r>
      <w:r w:rsidR="006D4604">
        <w:rPr>
          <w:sz w:val="24"/>
        </w:rPr>
        <w:t>№</w:t>
      </w:r>
      <w:r w:rsidR="001D7C4F">
        <w:rPr>
          <w:sz w:val="24"/>
        </w:rPr>
        <w:t xml:space="preserve"> </w:t>
      </w:r>
      <w:r w:rsidR="006D4604">
        <w:rPr>
          <w:sz w:val="24"/>
        </w:rPr>
        <w:t xml:space="preserve">131-ФЗ от 6 октября 2003 года </w:t>
      </w:r>
      <w:r w:rsidR="006D4604" w:rsidRPr="006D4604">
        <w:rPr>
          <w:sz w:val="24"/>
        </w:rPr>
        <w:t>«Об общих принципах организации местного самоуправления в Российской Федерации»</w:t>
      </w:r>
      <w:r w:rsidR="001D7C4F">
        <w:rPr>
          <w:sz w:val="24"/>
        </w:rPr>
        <w:t>.</w:t>
      </w:r>
      <w:r w:rsidRPr="006D4604">
        <w:rPr>
          <w:sz w:val="24"/>
        </w:rPr>
        <w:t xml:space="preserve"> </w:t>
      </w:r>
    </w:p>
    <w:p w14:paraId="4BCCE476" w14:textId="77777777" w:rsidR="00B21AA4" w:rsidRDefault="00B21AA4" w:rsidP="008637AC">
      <w:pPr>
        <w:ind w:firstLine="567"/>
        <w:contextualSpacing/>
      </w:pPr>
    </w:p>
    <w:p w14:paraId="63E4236E" w14:textId="40A7B3DF" w:rsidR="00B21AA4" w:rsidRDefault="008A4FD4" w:rsidP="008637AC">
      <w:pPr>
        <w:ind w:firstLine="567"/>
        <w:contextualSpacing/>
      </w:pPr>
      <w:r>
        <w:rPr>
          <w:rStyle w:val="s100"/>
          <w:b/>
        </w:rPr>
        <w:t>7</w:t>
      </w:r>
      <w:r w:rsidR="00CA549D">
        <w:rPr>
          <w:rStyle w:val="s100"/>
          <w:b/>
        </w:rPr>
        <w:t>.</w:t>
      </w:r>
      <w:r w:rsidR="0075520B">
        <w:rPr>
          <w:rStyle w:val="s100"/>
          <w:b/>
        </w:rPr>
        <w:t xml:space="preserve"> часть</w:t>
      </w:r>
      <w:r w:rsidR="00A33348">
        <w:rPr>
          <w:rStyle w:val="s100"/>
          <w:b/>
        </w:rPr>
        <w:t xml:space="preserve"> </w:t>
      </w:r>
      <w:r w:rsidR="00CA549D">
        <w:rPr>
          <w:rStyle w:val="s100"/>
          <w:b/>
        </w:rPr>
        <w:t>2 с</w:t>
      </w:r>
      <w:r w:rsidR="00B21AA4" w:rsidRPr="008B212F">
        <w:rPr>
          <w:rStyle w:val="s100"/>
          <w:b/>
        </w:rPr>
        <w:t>тать</w:t>
      </w:r>
      <w:r w:rsidR="00CA549D">
        <w:rPr>
          <w:rStyle w:val="s100"/>
          <w:b/>
        </w:rPr>
        <w:t>и</w:t>
      </w:r>
      <w:r w:rsidR="00B21AA4" w:rsidRPr="008B212F">
        <w:rPr>
          <w:rStyle w:val="s100"/>
          <w:b/>
        </w:rPr>
        <w:t xml:space="preserve"> </w:t>
      </w:r>
      <w:r w:rsidR="00CA549D">
        <w:rPr>
          <w:rStyle w:val="s100"/>
          <w:b/>
        </w:rPr>
        <w:t>16</w:t>
      </w:r>
      <w:r w:rsidR="00B21AA4" w:rsidRPr="008B212F">
        <w:rPr>
          <w:rStyle w:val="s100"/>
          <w:b/>
        </w:rPr>
        <w:t>.1</w:t>
      </w:r>
      <w:r w:rsidR="00DD6023">
        <w:rPr>
          <w:rStyle w:val="s100"/>
          <w:b/>
        </w:rPr>
        <w:t xml:space="preserve"> </w:t>
      </w:r>
      <w:r w:rsidR="00DD6023" w:rsidRPr="00DD6023">
        <w:rPr>
          <w:rStyle w:val="s100"/>
        </w:rPr>
        <w:t>«</w:t>
      </w:r>
      <w:r w:rsidR="00B21AA4" w:rsidRPr="00DD6023">
        <w:t>Стар</w:t>
      </w:r>
      <w:r w:rsidR="00DD6023" w:rsidRPr="00DD6023">
        <w:t xml:space="preserve">ший </w:t>
      </w:r>
      <w:r w:rsidR="00B21AA4" w:rsidRPr="00DD6023">
        <w:t>насел</w:t>
      </w:r>
      <w:r w:rsidR="00DD6023" w:rsidRPr="00DD6023">
        <w:t>ё</w:t>
      </w:r>
      <w:r w:rsidR="00B21AA4" w:rsidRPr="00DD6023">
        <w:t>нного пункта</w:t>
      </w:r>
      <w:r w:rsidR="00DD6023" w:rsidRPr="00DD6023">
        <w:t>»</w:t>
      </w:r>
      <w:r w:rsidR="00DD6023">
        <w:rPr>
          <w:b/>
        </w:rPr>
        <w:t xml:space="preserve"> </w:t>
      </w:r>
      <w:r w:rsidR="00B21AA4">
        <w:t>изложить в следующей редакции:</w:t>
      </w:r>
    </w:p>
    <w:p w14:paraId="4AAF6BE4" w14:textId="7CAC4867" w:rsidR="00B21AA4" w:rsidRDefault="00B21AA4" w:rsidP="008637AC">
      <w:pPr>
        <w:ind w:firstLine="567"/>
        <w:contextualSpacing/>
        <w:jc w:val="both"/>
      </w:pPr>
      <w:r>
        <w:lastRenderedPageBreak/>
        <w:t>2.</w:t>
      </w:r>
      <w:r w:rsidR="0075520B">
        <w:t xml:space="preserve"> </w:t>
      </w:r>
      <w:r>
        <w:t>Стар</w:t>
      </w:r>
      <w:r w:rsidR="00DD6023">
        <w:t xml:space="preserve">ший </w:t>
      </w:r>
      <w:r>
        <w:t>насел</w:t>
      </w:r>
      <w:r w:rsidR="00BD469A">
        <w:t>ё</w:t>
      </w:r>
      <w:r>
        <w:t xml:space="preserve">нного пункта назначается </w:t>
      </w:r>
      <w:r w:rsidR="00BD469A">
        <w:t xml:space="preserve">Алешинским сельским Советом народных депутатов </w:t>
      </w:r>
      <w:r>
        <w:t>по представлению схода граждан сельского насел</w:t>
      </w:r>
      <w:r w:rsidR="00BD469A">
        <w:t>ё</w:t>
      </w:r>
      <w:r>
        <w:t>нного пункта. Стар</w:t>
      </w:r>
      <w:r w:rsidR="00BD469A">
        <w:t xml:space="preserve">ший </w:t>
      </w:r>
      <w:r>
        <w:t>насел</w:t>
      </w:r>
      <w:r w:rsidR="00BD469A">
        <w:t>ё</w:t>
      </w:r>
      <w:r>
        <w:t>нного пункта назначается из числа граждан Российской Федерации, проживающих на тер</w:t>
      </w:r>
      <w:r w:rsidR="00BD469A">
        <w:t>ритории данного сельского населё</w:t>
      </w:r>
      <w:r>
        <w:t>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w:t>
      </w:r>
      <w:r w:rsidR="00BD469A">
        <w:t>ё</w:t>
      </w:r>
      <w:r>
        <w:t xml:space="preserve">нного пункта. </w:t>
      </w:r>
    </w:p>
    <w:p w14:paraId="46CAEAA3" w14:textId="77777777" w:rsidR="00B21AA4" w:rsidRDefault="00B21AA4" w:rsidP="008637AC">
      <w:pPr>
        <w:ind w:firstLine="567"/>
        <w:contextualSpacing/>
      </w:pPr>
    </w:p>
    <w:p w14:paraId="0F4B36B0" w14:textId="5675CDFC" w:rsidR="00DD6023" w:rsidRDefault="008A4FD4" w:rsidP="008637AC">
      <w:pPr>
        <w:ind w:firstLine="567"/>
        <w:contextualSpacing/>
        <w:jc w:val="both"/>
      </w:pPr>
      <w:r>
        <w:rPr>
          <w:rStyle w:val="s100"/>
          <w:b/>
        </w:rPr>
        <w:t>8</w:t>
      </w:r>
      <w:r w:rsidR="00DD6023">
        <w:rPr>
          <w:rStyle w:val="s100"/>
          <w:b/>
        </w:rPr>
        <w:t>.</w:t>
      </w:r>
      <w:r w:rsidR="0075520B">
        <w:rPr>
          <w:rStyle w:val="s100"/>
          <w:b/>
        </w:rPr>
        <w:t xml:space="preserve"> часть</w:t>
      </w:r>
      <w:r w:rsidR="000B5C7F">
        <w:rPr>
          <w:rStyle w:val="s100"/>
          <w:b/>
        </w:rPr>
        <w:t xml:space="preserve"> </w:t>
      </w:r>
      <w:r w:rsidR="00DD6023">
        <w:rPr>
          <w:rStyle w:val="s100"/>
          <w:b/>
        </w:rPr>
        <w:t>3 с</w:t>
      </w:r>
      <w:r w:rsidR="00DD6023" w:rsidRPr="008B212F">
        <w:rPr>
          <w:rStyle w:val="s100"/>
          <w:b/>
        </w:rPr>
        <w:t>тать</w:t>
      </w:r>
      <w:r w:rsidR="00DD6023">
        <w:rPr>
          <w:rStyle w:val="s100"/>
          <w:b/>
        </w:rPr>
        <w:t>и</w:t>
      </w:r>
      <w:r w:rsidR="00DD6023" w:rsidRPr="008B212F">
        <w:rPr>
          <w:rStyle w:val="s100"/>
          <w:b/>
        </w:rPr>
        <w:t xml:space="preserve"> </w:t>
      </w:r>
      <w:r w:rsidR="00DD6023">
        <w:rPr>
          <w:rStyle w:val="s100"/>
          <w:b/>
        </w:rPr>
        <w:t>16</w:t>
      </w:r>
      <w:r w:rsidR="00DD6023" w:rsidRPr="008B212F">
        <w:rPr>
          <w:rStyle w:val="s100"/>
          <w:b/>
        </w:rPr>
        <w:t>.1</w:t>
      </w:r>
      <w:r w:rsidR="00DD6023">
        <w:rPr>
          <w:rStyle w:val="s100"/>
          <w:b/>
        </w:rPr>
        <w:t xml:space="preserve"> </w:t>
      </w:r>
      <w:r w:rsidR="00DD6023" w:rsidRPr="00DD6023">
        <w:rPr>
          <w:rStyle w:val="s100"/>
        </w:rPr>
        <w:t>«</w:t>
      </w:r>
      <w:r w:rsidR="00DD6023" w:rsidRPr="00DD6023">
        <w:t>Старший населённого пункта»</w:t>
      </w:r>
      <w:r w:rsidR="00DD6023">
        <w:rPr>
          <w:b/>
        </w:rPr>
        <w:t xml:space="preserve"> </w:t>
      </w:r>
      <w:r w:rsidR="00DD6023">
        <w:t xml:space="preserve">изложить в следующей редакции: </w:t>
      </w:r>
    </w:p>
    <w:p w14:paraId="38F6D3C8" w14:textId="0A50788C" w:rsidR="00557339" w:rsidRDefault="00B21AA4" w:rsidP="008637AC">
      <w:pPr>
        <w:ind w:firstLine="567"/>
        <w:contextualSpacing/>
        <w:jc w:val="both"/>
      </w:pPr>
      <w:r w:rsidRPr="008B212F">
        <w:t>3. Стар</w:t>
      </w:r>
      <w:r w:rsidR="00DD6023">
        <w:t xml:space="preserve">ший </w:t>
      </w:r>
      <w:r w:rsidR="004D627C">
        <w:t>населё</w:t>
      </w:r>
      <w:r w:rsidRPr="008B212F">
        <w:t>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557339">
        <w:t xml:space="preserve"> </w:t>
      </w:r>
    </w:p>
    <w:p w14:paraId="2332D485" w14:textId="77777777" w:rsidR="008637AC" w:rsidRDefault="008637AC" w:rsidP="008637AC">
      <w:pPr>
        <w:ind w:firstLine="567"/>
        <w:contextualSpacing/>
        <w:jc w:val="both"/>
        <w:rPr>
          <w:rStyle w:val="s100"/>
          <w:b/>
        </w:rPr>
      </w:pPr>
    </w:p>
    <w:p w14:paraId="5158CAAC" w14:textId="47625A66" w:rsidR="00301A14" w:rsidRDefault="008A4FD4" w:rsidP="008637AC">
      <w:pPr>
        <w:ind w:firstLine="567"/>
        <w:contextualSpacing/>
        <w:jc w:val="both"/>
      </w:pPr>
      <w:r>
        <w:rPr>
          <w:rStyle w:val="s100"/>
          <w:b/>
        </w:rPr>
        <w:t>9</w:t>
      </w:r>
      <w:r w:rsidR="00301A14">
        <w:rPr>
          <w:rStyle w:val="s100"/>
          <w:b/>
        </w:rPr>
        <w:t>.</w:t>
      </w:r>
      <w:r w:rsidR="0075520B">
        <w:rPr>
          <w:rStyle w:val="s100"/>
          <w:b/>
        </w:rPr>
        <w:t xml:space="preserve"> </w:t>
      </w:r>
      <w:r w:rsidR="0075520B" w:rsidRPr="00A55C6A">
        <w:rPr>
          <w:rStyle w:val="s100"/>
          <w:b/>
        </w:rPr>
        <w:t>пункт</w:t>
      </w:r>
      <w:r w:rsidR="00301A14" w:rsidRPr="00A55C6A">
        <w:rPr>
          <w:rStyle w:val="s100"/>
          <w:b/>
        </w:rPr>
        <w:t xml:space="preserve"> 1 </w:t>
      </w:r>
      <w:r w:rsidR="0075520B" w:rsidRPr="00A55C6A">
        <w:rPr>
          <w:rStyle w:val="s100"/>
          <w:b/>
        </w:rPr>
        <w:t>части</w:t>
      </w:r>
      <w:r w:rsidR="00301A14">
        <w:rPr>
          <w:rStyle w:val="s100"/>
          <w:b/>
        </w:rPr>
        <w:t xml:space="preserve"> 4 с</w:t>
      </w:r>
      <w:r w:rsidR="00301A14" w:rsidRPr="008B212F">
        <w:rPr>
          <w:rStyle w:val="s100"/>
          <w:b/>
        </w:rPr>
        <w:t>тать</w:t>
      </w:r>
      <w:r w:rsidR="00301A14">
        <w:rPr>
          <w:rStyle w:val="s100"/>
          <w:b/>
        </w:rPr>
        <w:t>и</w:t>
      </w:r>
      <w:r w:rsidR="00301A14" w:rsidRPr="008B212F">
        <w:rPr>
          <w:rStyle w:val="s100"/>
          <w:b/>
        </w:rPr>
        <w:t xml:space="preserve"> </w:t>
      </w:r>
      <w:r w:rsidR="00301A14">
        <w:rPr>
          <w:rStyle w:val="s100"/>
          <w:b/>
        </w:rPr>
        <w:t>16</w:t>
      </w:r>
      <w:r w:rsidR="00301A14" w:rsidRPr="008B212F">
        <w:rPr>
          <w:rStyle w:val="s100"/>
          <w:b/>
        </w:rPr>
        <w:t>.1</w:t>
      </w:r>
      <w:r w:rsidR="00301A14">
        <w:rPr>
          <w:rStyle w:val="s100"/>
          <w:b/>
        </w:rPr>
        <w:t xml:space="preserve"> </w:t>
      </w:r>
      <w:r w:rsidR="00301A14" w:rsidRPr="00DD6023">
        <w:rPr>
          <w:rStyle w:val="s100"/>
        </w:rPr>
        <w:t>«</w:t>
      </w:r>
      <w:r w:rsidR="00301A14" w:rsidRPr="00DD6023">
        <w:t>Старший населённого пункта»</w:t>
      </w:r>
      <w:r w:rsidR="00301A14">
        <w:rPr>
          <w:b/>
        </w:rPr>
        <w:t xml:space="preserve"> </w:t>
      </w:r>
      <w:r w:rsidR="00301A14">
        <w:t xml:space="preserve">изложить в следующей редакции: </w:t>
      </w:r>
    </w:p>
    <w:p w14:paraId="1CD45284" w14:textId="5129A3EC" w:rsidR="00557339" w:rsidRDefault="00557339" w:rsidP="008637AC">
      <w:pPr>
        <w:ind w:firstLine="567"/>
        <w:contextualSpacing/>
        <w:jc w:val="both"/>
      </w:pPr>
      <w:r>
        <w:t>4.</w:t>
      </w:r>
      <w:r w:rsidR="0075520B">
        <w:t xml:space="preserve"> </w:t>
      </w:r>
      <w:r>
        <w:t>Старшим насел</w:t>
      </w:r>
      <w:r w:rsidR="004D627C">
        <w:t>ё</w:t>
      </w:r>
      <w:r>
        <w:t>нного пункта не может быть назначено лицо:</w:t>
      </w:r>
    </w:p>
    <w:p w14:paraId="39525044" w14:textId="186E5BFC" w:rsidR="00B21AA4" w:rsidRDefault="00B21AA4" w:rsidP="008637AC">
      <w:pPr>
        <w:ind w:firstLine="567"/>
        <w:contextualSpacing/>
        <w:jc w:val="both"/>
      </w:pPr>
      <w: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14:paraId="5EB7D9A4" w14:textId="77777777" w:rsidR="00557339" w:rsidRDefault="00557339" w:rsidP="008637AC">
      <w:pPr>
        <w:ind w:firstLine="567"/>
        <w:contextualSpacing/>
        <w:jc w:val="both"/>
        <w:rPr>
          <w:rStyle w:val="s100"/>
          <w:b/>
        </w:rPr>
      </w:pPr>
    </w:p>
    <w:p w14:paraId="473CBDCC" w14:textId="10265860" w:rsidR="00557339" w:rsidRDefault="008A4FD4" w:rsidP="008637AC">
      <w:pPr>
        <w:ind w:firstLine="567"/>
        <w:contextualSpacing/>
        <w:jc w:val="both"/>
      </w:pPr>
      <w:r>
        <w:rPr>
          <w:rStyle w:val="s100"/>
          <w:b/>
        </w:rPr>
        <w:t>10</w:t>
      </w:r>
      <w:r w:rsidR="00557339">
        <w:rPr>
          <w:rStyle w:val="s100"/>
          <w:b/>
        </w:rPr>
        <w:t>.</w:t>
      </w:r>
      <w:r w:rsidR="0075520B">
        <w:rPr>
          <w:rStyle w:val="s100"/>
          <w:b/>
        </w:rPr>
        <w:t xml:space="preserve"> часть</w:t>
      </w:r>
      <w:r w:rsidR="00557339">
        <w:rPr>
          <w:rStyle w:val="s100"/>
          <w:b/>
        </w:rPr>
        <w:t xml:space="preserve"> 5 с</w:t>
      </w:r>
      <w:r w:rsidR="00557339" w:rsidRPr="008B212F">
        <w:rPr>
          <w:rStyle w:val="s100"/>
          <w:b/>
        </w:rPr>
        <w:t>тать</w:t>
      </w:r>
      <w:r w:rsidR="00557339">
        <w:rPr>
          <w:rStyle w:val="s100"/>
          <w:b/>
        </w:rPr>
        <w:t>и</w:t>
      </w:r>
      <w:r w:rsidR="00557339" w:rsidRPr="008B212F">
        <w:rPr>
          <w:rStyle w:val="s100"/>
          <w:b/>
        </w:rPr>
        <w:t xml:space="preserve"> </w:t>
      </w:r>
      <w:r w:rsidR="00557339">
        <w:rPr>
          <w:rStyle w:val="s100"/>
          <w:b/>
        </w:rPr>
        <w:t>16</w:t>
      </w:r>
      <w:r w:rsidR="00557339" w:rsidRPr="008B212F">
        <w:rPr>
          <w:rStyle w:val="s100"/>
          <w:b/>
        </w:rPr>
        <w:t>.1</w:t>
      </w:r>
      <w:r w:rsidR="00557339">
        <w:rPr>
          <w:rStyle w:val="s100"/>
          <w:b/>
        </w:rPr>
        <w:t xml:space="preserve"> </w:t>
      </w:r>
      <w:r w:rsidR="00557339" w:rsidRPr="00DD6023">
        <w:rPr>
          <w:rStyle w:val="s100"/>
        </w:rPr>
        <w:t>«</w:t>
      </w:r>
      <w:r w:rsidR="00557339" w:rsidRPr="00DD6023">
        <w:t>Старший населённого пункта»</w:t>
      </w:r>
      <w:r w:rsidR="00557339">
        <w:rPr>
          <w:b/>
        </w:rPr>
        <w:t xml:space="preserve"> </w:t>
      </w:r>
      <w:r w:rsidR="00557339">
        <w:t xml:space="preserve">изложить в следующей редакции: </w:t>
      </w:r>
    </w:p>
    <w:p w14:paraId="5C5A029F" w14:textId="2A1912A0" w:rsidR="00557339" w:rsidRDefault="00557339" w:rsidP="008637AC">
      <w:pPr>
        <w:ind w:firstLine="567"/>
        <w:contextualSpacing/>
        <w:jc w:val="both"/>
      </w:pPr>
      <w:r>
        <w:t>5.</w:t>
      </w:r>
      <w:r w:rsidR="0075520B">
        <w:t xml:space="preserve"> </w:t>
      </w:r>
      <w:r>
        <w:t xml:space="preserve">Срок полномочий старшего </w:t>
      </w:r>
      <w:r w:rsidR="00B21AA4">
        <w:t>насел</w:t>
      </w:r>
      <w:r>
        <w:t>ё</w:t>
      </w:r>
      <w:r w:rsidR="00B21AA4">
        <w:t xml:space="preserve">нного пункта </w:t>
      </w:r>
      <w:r w:rsidR="004D627C">
        <w:t xml:space="preserve">составляет </w:t>
      </w:r>
      <w:r w:rsidR="00B21AA4">
        <w:t>пят</w:t>
      </w:r>
      <w:r w:rsidR="004D627C">
        <w:t>ь</w:t>
      </w:r>
      <w:r w:rsidR="00B21AA4">
        <w:t xml:space="preserve"> лет.</w:t>
      </w:r>
      <w:r>
        <w:t xml:space="preserve"> </w:t>
      </w:r>
    </w:p>
    <w:p w14:paraId="705C1358" w14:textId="585FB25B" w:rsidR="00B21AA4" w:rsidRDefault="00B21AA4" w:rsidP="008637AC">
      <w:pPr>
        <w:ind w:firstLine="567"/>
        <w:contextualSpacing/>
        <w:jc w:val="both"/>
      </w:pPr>
      <w:r>
        <w:t>Полномочия стар</w:t>
      </w:r>
      <w:r w:rsidR="00557339">
        <w:t xml:space="preserve">шего </w:t>
      </w:r>
      <w:r>
        <w:t>насел</w:t>
      </w:r>
      <w:r w:rsidR="00557339">
        <w:t>ё</w:t>
      </w:r>
      <w:r>
        <w:t xml:space="preserve">нного пункта прекращаются досрочно по решению </w:t>
      </w:r>
      <w:r w:rsidR="004D627C">
        <w:t>Алешинского сельского Совета народных депутатов</w:t>
      </w:r>
      <w:r>
        <w:t xml:space="preserve"> по представлению схода граждан сельского насел</w:t>
      </w:r>
      <w:r w:rsidR="004D627C">
        <w:t>ё</w:t>
      </w:r>
      <w:r>
        <w:t xml:space="preserve">нного пункта, а также в случаях, установленных </w:t>
      </w:r>
      <w:r w:rsidRPr="0075520B">
        <w:t>пунктами 1 - 7</w:t>
      </w:r>
      <w:r w:rsidRPr="00557339">
        <w:t xml:space="preserve"> </w:t>
      </w:r>
      <w:r>
        <w:t xml:space="preserve">и </w:t>
      </w:r>
      <w:r w:rsidRPr="0075520B">
        <w:t>9.2 части 10 статьи 40</w:t>
      </w:r>
      <w:r w:rsidRPr="00557339">
        <w:t xml:space="preserve"> </w:t>
      </w:r>
      <w:r w:rsidR="00557339">
        <w:t xml:space="preserve">Федерального закона № 131-ФЗ от 6 октября 2003 года </w:t>
      </w:r>
      <w:r w:rsidR="00557339" w:rsidRPr="006D4604">
        <w:t>«Об общих принципах организации местного самоуправления в Российской Федерации»</w:t>
      </w:r>
      <w:r w:rsidR="00557339">
        <w:t>.</w:t>
      </w:r>
    </w:p>
    <w:p w14:paraId="7E1AAF29" w14:textId="77777777" w:rsidR="008D06F8" w:rsidRDefault="008D06F8" w:rsidP="008637AC">
      <w:pPr>
        <w:ind w:firstLine="567"/>
        <w:contextualSpacing/>
        <w:jc w:val="both"/>
      </w:pPr>
    </w:p>
    <w:p w14:paraId="1376C5EE" w14:textId="26CB97EB" w:rsidR="008D06F8" w:rsidRDefault="008A4FD4" w:rsidP="008637AC">
      <w:pPr>
        <w:ind w:firstLine="567"/>
        <w:contextualSpacing/>
        <w:jc w:val="both"/>
      </w:pPr>
      <w:r>
        <w:rPr>
          <w:b/>
        </w:rPr>
        <w:t>11</w:t>
      </w:r>
      <w:r w:rsidR="008D06F8" w:rsidRPr="008D06F8">
        <w:rPr>
          <w:b/>
        </w:rPr>
        <w:t>.</w:t>
      </w:r>
      <w:r w:rsidR="0075520B">
        <w:rPr>
          <w:b/>
        </w:rPr>
        <w:t xml:space="preserve"> </w:t>
      </w:r>
      <w:r w:rsidR="0075520B" w:rsidRPr="00A55C6A">
        <w:rPr>
          <w:b/>
        </w:rPr>
        <w:t>часть</w:t>
      </w:r>
      <w:r w:rsidR="008D06F8" w:rsidRPr="008D06F8">
        <w:rPr>
          <w:b/>
        </w:rPr>
        <w:t xml:space="preserve"> 6 ст. 16.1</w:t>
      </w:r>
      <w:r w:rsidR="008D06F8" w:rsidRPr="00FA1B3E">
        <w:rPr>
          <w:rFonts w:ascii="PT Astra Serif" w:hAnsi="PT Astra Serif"/>
          <w:sz w:val="27"/>
          <w:szCs w:val="27"/>
        </w:rPr>
        <w:t xml:space="preserve"> </w:t>
      </w:r>
      <w:r w:rsidR="008D06F8" w:rsidRPr="00DD6023">
        <w:rPr>
          <w:rStyle w:val="s100"/>
        </w:rPr>
        <w:t>«</w:t>
      </w:r>
      <w:r w:rsidR="008D06F8" w:rsidRPr="00DD6023">
        <w:t>Старший населённого пункта»</w:t>
      </w:r>
      <w:r w:rsidR="008D06F8">
        <w:rPr>
          <w:b/>
        </w:rPr>
        <w:t xml:space="preserve"> </w:t>
      </w:r>
      <w:r w:rsidR="008D06F8" w:rsidRPr="00454F28">
        <w:rPr>
          <w:b/>
        </w:rPr>
        <w:t>дополнить п.</w:t>
      </w:r>
      <w:r w:rsidR="0075520B">
        <w:rPr>
          <w:b/>
        </w:rPr>
        <w:t xml:space="preserve"> </w:t>
      </w:r>
      <w:r w:rsidR="008D06F8" w:rsidRPr="00454F28">
        <w:rPr>
          <w:b/>
        </w:rPr>
        <w:t>4.1</w:t>
      </w:r>
      <w:r w:rsidR="008D06F8" w:rsidRPr="008D06F8">
        <w:t xml:space="preserve"> следующего содержания: </w:t>
      </w:r>
    </w:p>
    <w:p w14:paraId="21E306C8" w14:textId="0740F504" w:rsidR="008D06F8" w:rsidRPr="008D06F8" w:rsidRDefault="008D06F8" w:rsidP="008637AC">
      <w:pPr>
        <w:ind w:firstLine="567"/>
        <w:contextualSpacing/>
        <w:jc w:val="both"/>
      </w:pPr>
      <w:r w:rsidRPr="00A55C6A">
        <w:t>4.1</w:t>
      </w:r>
      <w:r w:rsidR="0075520B" w:rsidRPr="00A55C6A">
        <w:t>)</w:t>
      </w:r>
      <w:r w:rsidRPr="008D06F8">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0BEA3DD" w14:textId="0CA14BC0" w:rsidR="008D06F8" w:rsidRDefault="008D06F8" w:rsidP="008637AC">
      <w:pPr>
        <w:ind w:firstLine="567"/>
        <w:contextualSpacing/>
        <w:jc w:val="both"/>
      </w:pPr>
    </w:p>
    <w:p w14:paraId="1218D0E1" w14:textId="1E530CC4" w:rsidR="009F7069" w:rsidRDefault="008A4FD4" w:rsidP="008637AC">
      <w:pPr>
        <w:pStyle w:val="s10"/>
        <w:spacing w:before="0" w:beforeAutospacing="0" w:after="0" w:afterAutospacing="0"/>
        <w:ind w:firstLine="567"/>
        <w:contextualSpacing/>
        <w:jc w:val="both"/>
      </w:pPr>
      <w:r>
        <w:rPr>
          <w:rStyle w:val="s100"/>
          <w:b/>
        </w:rPr>
        <w:t>12</w:t>
      </w:r>
      <w:r w:rsidR="00603F2B">
        <w:rPr>
          <w:rStyle w:val="s100"/>
          <w:b/>
        </w:rPr>
        <w:t>.</w:t>
      </w:r>
      <w:r w:rsidR="0075520B">
        <w:rPr>
          <w:rStyle w:val="s100"/>
          <w:b/>
        </w:rPr>
        <w:t xml:space="preserve"> </w:t>
      </w:r>
      <w:r w:rsidR="00184AB1">
        <w:rPr>
          <w:rStyle w:val="s100"/>
          <w:b/>
        </w:rPr>
        <w:t xml:space="preserve">статью 28 </w:t>
      </w:r>
      <w:r w:rsidR="00184AB1">
        <w:rPr>
          <w:rStyle w:val="s100"/>
        </w:rPr>
        <w:t>«Депутат Алешинского сельского Совета народных депутатов»</w:t>
      </w:r>
      <w:r w:rsidR="00416267">
        <w:rPr>
          <w:rStyle w:val="s100"/>
        </w:rPr>
        <w:t xml:space="preserve"> </w:t>
      </w:r>
      <w:r w:rsidR="00416267" w:rsidRPr="00454F28">
        <w:rPr>
          <w:rStyle w:val="s100"/>
          <w:b/>
        </w:rPr>
        <w:t>д</w:t>
      </w:r>
      <w:r w:rsidR="00416267" w:rsidRPr="00454F28">
        <w:rPr>
          <w:b/>
        </w:rPr>
        <w:t xml:space="preserve">ополнить </w:t>
      </w:r>
      <w:r w:rsidR="0075520B" w:rsidRPr="00A55C6A">
        <w:rPr>
          <w:b/>
        </w:rPr>
        <w:t>частью</w:t>
      </w:r>
      <w:r w:rsidR="00416267" w:rsidRPr="00A55C6A">
        <w:rPr>
          <w:b/>
        </w:rPr>
        <w:t xml:space="preserve"> </w:t>
      </w:r>
      <w:r w:rsidR="00416267" w:rsidRPr="00454F28">
        <w:rPr>
          <w:b/>
        </w:rPr>
        <w:t>6</w:t>
      </w:r>
      <w:r w:rsidR="00B21AA4" w:rsidRPr="00454F28">
        <w:rPr>
          <w:b/>
        </w:rPr>
        <w:t>.</w:t>
      </w:r>
      <w:r w:rsidR="00416267" w:rsidRPr="00454F28">
        <w:rPr>
          <w:b/>
        </w:rPr>
        <w:t>2</w:t>
      </w:r>
      <w:r w:rsidR="00B21AA4">
        <w:t>:</w:t>
      </w:r>
      <w:r w:rsidR="009F7069">
        <w:t xml:space="preserve"> </w:t>
      </w:r>
    </w:p>
    <w:p w14:paraId="6A19CBD6" w14:textId="731D6BE7" w:rsidR="00B21AA4" w:rsidRDefault="009F7069" w:rsidP="008637AC">
      <w:pPr>
        <w:pStyle w:val="s10"/>
        <w:spacing w:before="0" w:beforeAutospacing="0" w:after="0" w:afterAutospacing="0"/>
        <w:ind w:firstLine="567"/>
        <w:contextualSpacing/>
        <w:jc w:val="both"/>
      </w:pPr>
      <w:r>
        <w:t>6</w:t>
      </w:r>
      <w:r w:rsidR="00B21AA4">
        <w:t>.</w:t>
      </w:r>
      <w:r>
        <w:t>2</w:t>
      </w:r>
      <w:r w:rsidR="00F76A53">
        <w:t>.</w:t>
      </w:r>
      <w:r w:rsidR="0075520B">
        <w:t xml:space="preserve"> </w:t>
      </w:r>
      <w:r w:rsidR="00F76A53">
        <w:t xml:space="preserve">Депутат </w:t>
      </w:r>
      <w:r w:rsidR="00B21AA4">
        <w:t>освобожда</w:t>
      </w:r>
      <w:r w:rsidR="00CB3AA2">
        <w:t>е</w:t>
      </w:r>
      <w:r w:rsidR="00B21AA4">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CB3AA2">
        <w:t xml:space="preserve">от 06.10.2003 года № 131-ФЗ «Об общих принципах организации местного самоуправления в Российской Федерации» </w:t>
      </w:r>
      <w:r w:rsidR="00B21AA4">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sidR="00B21AA4" w:rsidRPr="0075520B">
        <w:t>частями 3 - 6 статьи 13</w:t>
      </w:r>
      <w:r w:rsidR="00B21AA4" w:rsidRPr="009F7069">
        <w:t xml:space="preserve"> </w:t>
      </w:r>
      <w:r w:rsidR="00B21AA4">
        <w:t xml:space="preserve">Федерального закона от 25 декабря 2008 года </w:t>
      </w:r>
      <w:r>
        <w:t>№</w:t>
      </w:r>
      <w:r w:rsidR="00B21AA4">
        <w:t xml:space="preserve"> 273-ФЗ </w:t>
      </w:r>
      <w:r>
        <w:t>«</w:t>
      </w:r>
      <w:r w:rsidR="00B21AA4">
        <w:t>О противодействии коррупции</w:t>
      </w:r>
      <w:r>
        <w:t>»</w:t>
      </w:r>
      <w:r w:rsidR="00B21AA4">
        <w:t xml:space="preserve">. </w:t>
      </w:r>
    </w:p>
    <w:p w14:paraId="25BA801E" w14:textId="77777777" w:rsidR="001222C9" w:rsidRDefault="001222C9" w:rsidP="008637AC">
      <w:pPr>
        <w:pStyle w:val="s10"/>
        <w:spacing w:before="0" w:beforeAutospacing="0" w:after="0" w:afterAutospacing="0"/>
        <w:ind w:firstLine="567"/>
        <w:contextualSpacing/>
        <w:jc w:val="both"/>
      </w:pPr>
    </w:p>
    <w:p w14:paraId="7AADBEA9" w14:textId="327B8AC8" w:rsidR="00B21AA4" w:rsidRDefault="008D06F8" w:rsidP="008637AC">
      <w:pPr>
        <w:pStyle w:val="s10"/>
        <w:spacing w:before="0" w:beforeAutospacing="0" w:after="0" w:afterAutospacing="0"/>
        <w:ind w:firstLine="567"/>
        <w:contextualSpacing/>
        <w:jc w:val="both"/>
      </w:pPr>
      <w:r>
        <w:rPr>
          <w:b/>
        </w:rPr>
        <w:lastRenderedPageBreak/>
        <w:t>1</w:t>
      </w:r>
      <w:r w:rsidR="008A4FD4">
        <w:rPr>
          <w:b/>
        </w:rPr>
        <w:t>3</w:t>
      </w:r>
      <w:r w:rsidR="00BE5FF7" w:rsidRPr="00A55C6A">
        <w:rPr>
          <w:b/>
        </w:rPr>
        <w:t>.</w:t>
      </w:r>
      <w:r w:rsidR="0075520B" w:rsidRPr="00A55C6A">
        <w:rPr>
          <w:b/>
        </w:rPr>
        <w:t xml:space="preserve"> часть</w:t>
      </w:r>
      <w:r w:rsidR="00B21AA4" w:rsidRPr="00BE5FF7">
        <w:rPr>
          <w:b/>
        </w:rPr>
        <w:t xml:space="preserve"> 1 </w:t>
      </w:r>
      <w:r w:rsidR="00BE5FF7" w:rsidRPr="00BE5FF7">
        <w:rPr>
          <w:b/>
        </w:rPr>
        <w:t>статьи 29</w:t>
      </w:r>
      <w:r w:rsidR="00BE5FF7">
        <w:t xml:space="preserve"> «Досрочное прекращение полномочий депутата Алешинского сельского Совета народных депутатов» </w:t>
      </w:r>
      <w:r w:rsidR="00B21AA4" w:rsidRPr="00454F28">
        <w:rPr>
          <w:b/>
        </w:rPr>
        <w:t xml:space="preserve">дополнить </w:t>
      </w:r>
      <w:r w:rsidR="0075520B">
        <w:rPr>
          <w:b/>
        </w:rPr>
        <w:t>пунктом</w:t>
      </w:r>
      <w:r w:rsidR="00B21AA4" w:rsidRPr="00454F28">
        <w:rPr>
          <w:b/>
        </w:rPr>
        <w:t xml:space="preserve"> </w:t>
      </w:r>
      <w:r w:rsidR="00BE5FF7" w:rsidRPr="00454F28">
        <w:rPr>
          <w:b/>
        </w:rPr>
        <w:t>10</w:t>
      </w:r>
      <w:r w:rsidR="00B21AA4" w:rsidRPr="00454F28">
        <w:rPr>
          <w:b/>
        </w:rPr>
        <w:t>.</w:t>
      </w:r>
      <w:r w:rsidR="008C68D1" w:rsidRPr="00454F28">
        <w:rPr>
          <w:b/>
        </w:rPr>
        <w:t>1</w:t>
      </w:r>
      <w:r w:rsidR="00B21AA4">
        <w:t>:</w:t>
      </w:r>
    </w:p>
    <w:p w14:paraId="76784523" w14:textId="0096A42E" w:rsidR="00B21AA4" w:rsidRDefault="00BE5FF7" w:rsidP="008637AC">
      <w:pPr>
        <w:pStyle w:val="s10"/>
        <w:spacing w:before="0" w:beforeAutospacing="0" w:after="0" w:afterAutospacing="0"/>
        <w:ind w:firstLine="567"/>
        <w:contextualSpacing/>
        <w:jc w:val="both"/>
      </w:pPr>
      <w:r>
        <w:t>10</w:t>
      </w:r>
      <w:r w:rsidR="00B21AA4">
        <w:t>.</w:t>
      </w:r>
      <w:r w:rsidR="008C68D1">
        <w:t>1</w:t>
      </w:r>
      <w:r w:rsidR="00B21AA4">
        <w:t xml:space="preserve">) приобретения им статуса иностранного агента; </w:t>
      </w:r>
    </w:p>
    <w:p w14:paraId="32412A03" w14:textId="77777777" w:rsidR="008637AC" w:rsidRDefault="008637AC" w:rsidP="008637AC">
      <w:pPr>
        <w:pStyle w:val="s10"/>
        <w:ind w:firstLine="567"/>
        <w:contextualSpacing/>
        <w:jc w:val="both"/>
        <w:rPr>
          <w:b/>
        </w:rPr>
      </w:pPr>
    </w:p>
    <w:p w14:paraId="3E078FF0" w14:textId="4329B63D" w:rsidR="008637AC" w:rsidRDefault="001222C9" w:rsidP="008637AC">
      <w:pPr>
        <w:pStyle w:val="s10"/>
        <w:ind w:firstLine="567"/>
        <w:contextualSpacing/>
        <w:jc w:val="both"/>
      </w:pPr>
      <w:r w:rsidRPr="00BE5FF7">
        <w:rPr>
          <w:b/>
        </w:rPr>
        <w:t>1</w:t>
      </w:r>
      <w:r w:rsidR="008A4FD4">
        <w:rPr>
          <w:b/>
        </w:rPr>
        <w:t>4</w:t>
      </w:r>
      <w:r w:rsidRPr="00BE5FF7">
        <w:rPr>
          <w:b/>
        </w:rPr>
        <w:t>.</w:t>
      </w:r>
      <w:r w:rsidR="0075520B">
        <w:rPr>
          <w:b/>
        </w:rPr>
        <w:t xml:space="preserve"> </w:t>
      </w:r>
      <w:r w:rsidRPr="00BE5FF7">
        <w:rPr>
          <w:b/>
        </w:rPr>
        <w:t>стать</w:t>
      </w:r>
      <w:r>
        <w:rPr>
          <w:b/>
        </w:rPr>
        <w:t>ю</w:t>
      </w:r>
      <w:r w:rsidRPr="00BE5FF7">
        <w:rPr>
          <w:b/>
        </w:rPr>
        <w:t xml:space="preserve"> 29</w:t>
      </w:r>
      <w:r>
        <w:t xml:space="preserve"> «Досрочное прекращение полномочий депутата Алешинского сельского Совета народных депутатов» </w:t>
      </w:r>
      <w:r w:rsidRPr="00454F28">
        <w:rPr>
          <w:b/>
        </w:rPr>
        <w:t xml:space="preserve">дополнить </w:t>
      </w:r>
      <w:r w:rsidR="0075520B" w:rsidRPr="00A55C6A">
        <w:rPr>
          <w:b/>
        </w:rPr>
        <w:t>частью</w:t>
      </w:r>
      <w:r w:rsidRPr="00A55C6A">
        <w:rPr>
          <w:b/>
        </w:rPr>
        <w:t xml:space="preserve"> </w:t>
      </w:r>
      <w:r w:rsidRPr="00454F28">
        <w:rPr>
          <w:b/>
        </w:rPr>
        <w:t>2.1</w:t>
      </w:r>
      <w:r>
        <w:t>:</w:t>
      </w:r>
    </w:p>
    <w:p w14:paraId="09CFAFF7" w14:textId="7C7F630B" w:rsidR="00B21AA4" w:rsidRDefault="001222C9" w:rsidP="008637AC">
      <w:pPr>
        <w:pStyle w:val="s10"/>
        <w:ind w:firstLine="567"/>
        <w:contextualSpacing/>
        <w:jc w:val="both"/>
      </w:pPr>
      <w:r>
        <w:t>2</w:t>
      </w:r>
      <w:r w:rsidR="00B21AA4">
        <w:t>.</w:t>
      </w:r>
      <w:r>
        <w:t>1</w:t>
      </w:r>
      <w:r w:rsidR="00B21AA4">
        <w:t>.</w:t>
      </w:r>
      <w:r w:rsidR="0075520B">
        <w:t xml:space="preserve"> </w:t>
      </w:r>
      <w:r w:rsidR="00B21AA4">
        <w:t xml:space="preserve">Полномочия депутата </w:t>
      </w:r>
      <w:r>
        <w:t xml:space="preserve">Алешинского сельского Совета народных депутатов </w:t>
      </w:r>
      <w:r w:rsidR="00B21AA4">
        <w:t xml:space="preserve">прекращаются досрочно решением </w:t>
      </w:r>
      <w:r>
        <w:t>Алешинского сельского Совета народных депутатов</w:t>
      </w:r>
      <w:r w:rsidR="00B21AA4">
        <w:t xml:space="preserve"> в случае отсутствия депутата без уважительных причин на всех заседаниях </w:t>
      </w:r>
      <w:r>
        <w:t>Алешинского сельского Совета народных депутатов</w:t>
      </w:r>
      <w:r w:rsidR="00B21AA4">
        <w:t xml:space="preserve"> в течение шести месяцев подряд. </w:t>
      </w:r>
    </w:p>
    <w:p w14:paraId="26458725" w14:textId="27B5C1F1" w:rsidR="003B714B" w:rsidRDefault="003B714B" w:rsidP="008637AC">
      <w:pPr>
        <w:ind w:firstLine="567"/>
        <w:contextualSpacing/>
      </w:pPr>
      <w:r>
        <w:rPr>
          <w:rStyle w:val="s100"/>
          <w:b/>
        </w:rPr>
        <w:t>1</w:t>
      </w:r>
      <w:r w:rsidR="008A4FD4">
        <w:rPr>
          <w:rStyle w:val="s100"/>
          <w:b/>
        </w:rPr>
        <w:t>5</w:t>
      </w:r>
      <w:r w:rsidRPr="007126FA">
        <w:rPr>
          <w:rStyle w:val="s100"/>
          <w:b/>
        </w:rPr>
        <w:t>.</w:t>
      </w:r>
      <w:r w:rsidR="0075520B">
        <w:rPr>
          <w:rStyle w:val="s100"/>
          <w:b/>
        </w:rPr>
        <w:t xml:space="preserve"> </w:t>
      </w:r>
      <w:r>
        <w:rPr>
          <w:rStyle w:val="s100"/>
          <w:b/>
        </w:rPr>
        <w:t>с</w:t>
      </w:r>
      <w:r w:rsidRPr="003C72C9">
        <w:rPr>
          <w:rStyle w:val="s100"/>
          <w:b/>
        </w:rPr>
        <w:t>тать</w:t>
      </w:r>
      <w:r>
        <w:rPr>
          <w:rStyle w:val="s100"/>
          <w:b/>
        </w:rPr>
        <w:t>ю</w:t>
      </w:r>
      <w:r w:rsidRPr="003C72C9">
        <w:rPr>
          <w:rStyle w:val="s100"/>
          <w:b/>
        </w:rPr>
        <w:t xml:space="preserve"> 3</w:t>
      </w:r>
      <w:r>
        <w:rPr>
          <w:rStyle w:val="s100"/>
          <w:b/>
        </w:rPr>
        <w:t xml:space="preserve">0 </w:t>
      </w:r>
      <w:r w:rsidRPr="007126FA">
        <w:rPr>
          <w:rStyle w:val="s100"/>
        </w:rPr>
        <w:t>«</w:t>
      </w:r>
      <w:r w:rsidRPr="007126FA">
        <w:t xml:space="preserve">Глава </w:t>
      </w:r>
      <w:r>
        <w:t xml:space="preserve">Алешинского сельского поселения» </w:t>
      </w:r>
      <w:r w:rsidRPr="001C5686">
        <w:rPr>
          <w:b/>
        </w:rPr>
        <w:t xml:space="preserve">дополнить </w:t>
      </w:r>
      <w:r w:rsidR="0075520B" w:rsidRPr="00A55C6A">
        <w:rPr>
          <w:b/>
        </w:rPr>
        <w:t>частью</w:t>
      </w:r>
      <w:r w:rsidRPr="00A55C6A">
        <w:rPr>
          <w:b/>
        </w:rPr>
        <w:t xml:space="preserve"> </w:t>
      </w:r>
      <w:r w:rsidRPr="001C5686">
        <w:rPr>
          <w:b/>
        </w:rPr>
        <w:t>4.2</w:t>
      </w:r>
      <w:r>
        <w:t xml:space="preserve">: </w:t>
      </w:r>
    </w:p>
    <w:p w14:paraId="545E54B5" w14:textId="49D51D4F" w:rsidR="003B714B" w:rsidRDefault="003B714B" w:rsidP="008637AC">
      <w:pPr>
        <w:ind w:firstLine="567"/>
        <w:contextualSpacing/>
        <w:jc w:val="both"/>
      </w:pPr>
      <w:r>
        <w:t>4.2.</w:t>
      </w:r>
      <w:r w:rsidR="008637AC">
        <w:t xml:space="preserve"> </w:t>
      </w:r>
      <w: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от 6 октября 2003 года </w:t>
      </w:r>
      <w:r w:rsidRPr="006D4604">
        <w:t xml:space="preserve">«Об общих принципах организации местного самоуправления в Российской Федерации» </w:t>
      </w:r>
      <w: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75520B">
        <w:t>частями 3 - 6 статьи 13</w:t>
      </w:r>
      <w:r>
        <w:t xml:space="preserve"> Федерального закона от 25 декабря 2008 года № 273-ФЗ «О противодействии коррупции».</w:t>
      </w:r>
    </w:p>
    <w:p w14:paraId="34FC7A33" w14:textId="77777777" w:rsidR="001C5686" w:rsidRDefault="001C5686" w:rsidP="008637AC">
      <w:pPr>
        <w:ind w:firstLine="567"/>
        <w:contextualSpacing/>
        <w:jc w:val="both"/>
      </w:pPr>
    </w:p>
    <w:p w14:paraId="54E8B59E" w14:textId="070E9D8B" w:rsidR="001C5686" w:rsidRDefault="001C5686" w:rsidP="008637AC">
      <w:pPr>
        <w:ind w:firstLine="567"/>
        <w:contextualSpacing/>
        <w:jc w:val="both"/>
      </w:pPr>
      <w:r w:rsidRPr="001C5686">
        <w:rPr>
          <w:b/>
        </w:rPr>
        <w:t>16.</w:t>
      </w:r>
      <w:r w:rsidR="0075520B">
        <w:rPr>
          <w:b/>
        </w:rPr>
        <w:t xml:space="preserve"> </w:t>
      </w:r>
      <w:r w:rsidR="0075520B" w:rsidRPr="00A55C6A">
        <w:rPr>
          <w:b/>
        </w:rPr>
        <w:t>часть</w:t>
      </w:r>
      <w:r w:rsidRPr="001C5686">
        <w:rPr>
          <w:b/>
        </w:rPr>
        <w:t xml:space="preserve"> 1 статьи 36</w:t>
      </w:r>
      <w:r>
        <w:t xml:space="preserve"> «Полномочия сельской администрации» </w:t>
      </w:r>
      <w:r w:rsidRPr="001F39A0">
        <w:rPr>
          <w:b/>
        </w:rPr>
        <w:t xml:space="preserve">дополнить </w:t>
      </w:r>
      <w:r w:rsidR="0075520B" w:rsidRPr="00A55C6A">
        <w:rPr>
          <w:b/>
        </w:rPr>
        <w:t>пунктом</w:t>
      </w:r>
      <w:r w:rsidRPr="00A55C6A">
        <w:rPr>
          <w:b/>
        </w:rPr>
        <w:t xml:space="preserve"> </w:t>
      </w:r>
      <w:r w:rsidRPr="001F39A0">
        <w:rPr>
          <w:b/>
        </w:rPr>
        <w:t>4.1</w:t>
      </w:r>
      <w:r>
        <w:t>:</w:t>
      </w:r>
    </w:p>
    <w:p w14:paraId="3BF8D34F" w14:textId="6825F6FC" w:rsidR="001C5686" w:rsidRPr="00454F28" w:rsidRDefault="001C5686" w:rsidP="008637AC">
      <w:pPr>
        <w:ind w:firstLine="567"/>
        <w:contextualSpacing/>
        <w:jc w:val="both"/>
      </w:pPr>
      <w:r>
        <w:t>4.1)</w:t>
      </w:r>
      <w:r w:rsidR="00C62B8D">
        <w:t xml:space="preserve"> </w:t>
      </w:r>
      <w:r w:rsidR="00454F28" w:rsidRPr="00454F28">
        <w:t>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Алешинского сельского поселения в порядке, определенном нормативным правовым актом Брянской области.</w:t>
      </w:r>
    </w:p>
    <w:p w14:paraId="0ECDB346" w14:textId="77777777" w:rsidR="008A4FD4" w:rsidRDefault="008A4FD4" w:rsidP="008637AC">
      <w:pPr>
        <w:ind w:firstLine="567"/>
        <w:contextualSpacing/>
        <w:jc w:val="both"/>
      </w:pPr>
    </w:p>
    <w:p w14:paraId="43766A03" w14:textId="10581CE5" w:rsidR="00F1786F" w:rsidRPr="00866F53" w:rsidRDefault="008A4FD4" w:rsidP="008637AC">
      <w:pPr>
        <w:ind w:firstLine="567"/>
        <w:contextualSpacing/>
        <w:jc w:val="both"/>
      </w:pPr>
      <w:r w:rsidRPr="00F1786F">
        <w:rPr>
          <w:b/>
        </w:rPr>
        <w:t>1</w:t>
      </w:r>
      <w:r w:rsidR="00C62B8D">
        <w:rPr>
          <w:b/>
        </w:rPr>
        <w:t>7</w:t>
      </w:r>
      <w:r w:rsidRPr="00F1786F">
        <w:rPr>
          <w:b/>
        </w:rPr>
        <w:t>.</w:t>
      </w:r>
      <w:r w:rsidR="0075520B">
        <w:rPr>
          <w:b/>
        </w:rPr>
        <w:t xml:space="preserve"> </w:t>
      </w:r>
      <w:r w:rsidR="0075520B" w:rsidRPr="00A55C6A">
        <w:rPr>
          <w:b/>
        </w:rPr>
        <w:t>части</w:t>
      </w:r>
      <w:r w:rsidR="00F1786F" w:rsidRPr="00F1786F">
        <w:rPr>
          <w:b/>
        </w:rPr>
        <w:t xml:space="preserve"> 6 – 11 ст. 42</w:t>
      </w:r>
      <w:r w:rsidR="00F1786F">
        <w:t xml:space="preserve"> «Муниципальные правовые акты» </w:t>
      </w:r>
      <w:r w:rsidR="00F1786F" w:rsidRPr="00866F53">
        <w:t>изложить в следующей редакции:</w:t>
      </w:r>
    </w:p>
    <w:p w14:paraId="30CDCC02" w14:textId="1F593876" w:rsidR="00F1786F" w:rsidRPr="00866F53" w:rsidRDefault="00F1786F" w:rsidP="008637AC">
      <w:pPr>
        <w:ind w:firstLine="567"/>
        <w:contextualSpacing/>
        <w:jc w:val="both"/>
      </w:pPr>
      <w:r w:rsidRPr="00866F53">
        <w:t>6.</w:t>
      </w:r>
      <w:r w:rsidR="0075520B">
        <w:t xml:space="preserve"> </w:t>
      </w:r>
      <w:r w:rsidRPr="00866F53">
        <w:t xml:space="preserve">Право внесения проектов муниципальных правовых актов принадлежит депутатам Совета народных депутатов, главе сельского поселения, органам территориального общественного самоуправления, инициативным группам граждан, органам прокуратуры. </w:t>
      </w:r>
    </w:p>
    <w:p w14:paraId="6218372D" w14:textId="18E25C08" w:rsidR="00F1786F" w:rsidRPr="00866F53" w:rsidRDefault="00F1786F" w:rsidP="008637AC">
      <w:pPr>
        <w:ind w:firstLine="567"/>
        <w:contextualSpacing/>
        <w:jc w:val="both"/>
      </w:pPr>
      <w:r w:rsidRPr="00866F53">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6099A01" w14:textId="77777777" w:rsidR="00F1786F" w:rsidRPr="00633DF2" w:rsidRDefault="00F1786F" w:rsidP="008637AC">
      <w:pPr>
        <w:ind w:firstLine="567"/>
        <w:contextualSpacing/>
        <w:jc w:val="both"/>
      </w:pPr>
      <w:r w:rsidRPr="00633DF2">
        <w:t>7.Муниципальные правовые акты вступают в силу со дня их подписания или в срок, установленный этими правовыми актами, за исключением решений Совета народных депутатов о налогах и сборах, которые вступают в силу в соответствии с Налоговым кодексом Российской Федерации.</w:t>
      </w:r>
    </w:p>
    <w:p w14:paraId="4965FE57" w14:textId="6C6302F0" w:rsidR="00F1786F" w:rsidRPr="00633DF2" w:rsidRDefault="00F1786F" w:rsidP="008637AC">
      <w:pPr>
        <w:ind w:firstLine="567"/>
        <w:contextualSpacing/>
        <w:jc w:val="both"/>
      </w:pPr>
      <w:r w:rsidRPr="00633DF2">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8DB319C" w14:textId="2D74B19E" w:rsidR="00F1786F" w:rsidRPr="00633DF2" w:rsidRDefault="00F1786F" w:rsidP="008637AC">
      <w:pPr>
        <w:ind w:firstLine="567"/>
        <w:contextualSpacing/>
        <w:jc w:val="both"/>
      </w:pPr>
      <w:r w:rsidRPr="00633DF2">
        <w:t>8.</w:t>
      </w:r>
      <w:r w:rsidR="0075520B">
        <w:t xml:space="preserve"> </w:t>
      </w:r>
      <w:r w:rsidRPr="00633DF2">
        <w:t>Обнародование, в том числе официальное обнародование, осуществляется путем официального опубликования.</w:t>
      </w:r>
    </w:p>
    <w:p w14:paraId="3C0B1DFD" w14:textId="5DA2E9D2" w:rsidR="00F1786F" w:rsidRPr="00633DF2" w:rsidRDefault="00F1786F" w:rsidP="008637AC">
      <w:pPr>
        <w:ind w:firstLine="567"/>
        <w:contextualSpacing/>
        <w:jc w:val="both"/>
      </w:pPr>
      <w:r w:rsidRPr="00633DF2">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(сборнике) нормативных правовых </w:t>
      </w:r>
      <w:r w:rsidRPr="00633DF2">
        <w:lastRenderedPageBreak/>
        <w:t xml:space="preserve">актов Алешинского сельского поселения Дубровского муниципального района Брянской области», издаваемом тиражом в количестве 20 экземпляров. Решением Алешинского сельского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w:t>
      </w:r>
      <w:proofErr w:type="gramStart"/>
      <w:r w:rsidRPr="00633DF2">
        <w:t>иные условия</w:t>
      </w:r>
      <w:proofErr w:type="gramEnd"/>
      <w:r w:rsidRPr="00633DF2">
        <w:t xml:space="preserve"> обеспечивающие возможность ознакомления граждан с муниципальными правовыми актами.</w:t>
      </w:r>
    </w:p>
    <w:p w14:paraId="118A5778" w14:textId="4DF101B1" w:rsidR="00F1786F" w:rsidRPr="00633DF2" w:rsidRDefault="00F1786F" w:rsidP="008637AC">
      <w:pPr>
        <w:ind w:firstLine="567"/>
        <w:contextualSpacing/>
        <w:jc w:val="both"/>
      </w:pPr>
      <w:r w:rsidRPr="00633DF2">
        <w:t>9.</w:t>
      </w:r>
      <w:r w:rsidR="0075520B">
        <w:t xml:space="preserve"> </w:t>
      </w:r>
      <w:r w:rsidRPr="00633DF2">
        <w:t>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34A40EF" w14:textId="34ADD45D" w:rsidR="00F1786F" w:rsidRPr="00A13AB5" w:rsidRDefault="00F1786F" w:rsidP="008637AC">
      <w:pPr>
        <w:ind w:firstLine="567"/>
        <w:contextualSpacing/>
        <w:jc w:val="both"/>
      </w:pPr>
      <w:r w:rsidRPr="00633DF2">
        <w:t xml:space="preserve">Дополнительно муниципальные правовые акты размещаются на официальном сайте в сети Интернет </w:t>
      </w:r>
      <w:r w:rsidRPr="0075520B">
        <w:t>http://aleshnya.ru/</w:t>
      </w:r>
    </w:p>
    <w:p w14:paraId="52A9B5FD" w14:textId="0BB8D040" w:rsidR="00F1786F" w:rsidRPr="00633DF2" w:rsidRDefault="00F1786F" w:rsidP="008637AC">
      <w:pPr>
        <w:ind w:firstLine="567"/>
        <w:contextualSpacing/>
        <w:jc w:val="both"/>
      </w:pPr>
      <w:r w:rsidRPr="00633DF2">
        <w:t>10.</w:t>
      </w:r>
      <w:r w:rsidR="0075520B">
        <w:t xml:space="preserve"> </w:t>
      </w:r>
      <w:r w:rsidRPr="00633DF2">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53B78859" w14:textId="372EF7DB" w:rsidR="00F1786F" w:rsidRPr="00633DF2" w:rsidRDefault="00F1786F" w:rsidP="008637AC">
      <w:pPr>
        <w:ind w:firstLine="567"/>
        <w:contextualSpacing/>
        <w:jc w:val="both"/>
      </w:pPr>
      <w:r w:rsidRPr="00633DF2">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Брянской области.</w:t>
      </w:r>
    </w:p>
    <w:p w14:paraId="42F69C38" w14:textId="1FE7625B" w:rsidR="00F1786F" w:rsidRPr="00633DF2" w:rsidRDefault="00F1786F" w:rsidP="008637AC">
      <w:pPr>
        <w:ind w:firstLine="567"/>
        <w:contextualSpacing/>
        <w:jc w:val="both"/>
      </w:pPr>
      <w:r w:rsidRPr="00633DF2">
        <w:t>11.</w:t>
      </w:r>
      <w:r w:rsidR="0075520B">
        <w:t xml:space="preserve"> </w:t>
      </w:r>
      <w:r w:rsidRPr="00633DF2">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Брянской области.</w:t>
      </w:r>
    </w:p>
    <w:p w14:paraId="4E0EE26D" w14:textId="77777777" w:rsidR="008637AC" w:rsidRDefault="008637AC" w:rsidP="008637AC">
      <w:pPr>
        <w:spacing w:before="100" w:beforeAutospacing="1" w:after="100" w:afterAutospacing="1"/>
        <w:ind w:firstLine="567"/>
        <w:contextualSpacing/>
        <w:jc w:val="both"/>
        <w:rPr>
          <w:rStyle w:val="s100"/>
          <w:b/>
        </w:rPr>
      </w:pPr>
    </w:p>
    <w:p w14:paraId="7CEFB1B3" w14:textId="08F5857E" w:rsidR="008637AC" w:rsidRDefault="00A31CB8" w:rsidP="008637AC">
      <w:pPr>
        <w:spacing w:before="100" w:beforeAutospacing="1" w:after="100" w:afterAutospacing="1"/>
        <w:ind w:firstLine="567"/>
        <w:contextualSpacing/>
        <w:jc w:val="both"/>
      </w:pPr>
      <w:r>
        <w:rPr>
          <w:rStyle w:val="s100"/>
          <w:b/>
        </w:rPr>
        <w:t>1</w:t>
      </w:r>
      <w:r w:rsidR="00C62B8D">
        <w:rPr>
          <w:rStyle w:val="s100"/>
          <w:b/>
        </w:rPr>
        <w:t>8</w:t>
      </w:r>
      <w:r>
        <w:rPr>
          <w:rStyle w:val="s100"/>
          <w:b/>
        </w:rPr>
        <w:t>.</w:t>
      </w:r>
      <w:r w:rsidR="0075520B">
        <w:rPr>
          <w:rStyle w:val="s100"/>
          <w:b/>
        </w:rPr>
        <w:t xml:space="preserve"> </w:t>
      </w:r>
      <w:r w:rsidR="0075520B" w:rsidRPr="00A55C6A">
        <w:rPr>
          <w:rStyle w:val="s100"/>
          <w:b/>
        </w:rPr>
        <w:t>часть</w:t>
      </w:r>
      <w:r w:rsidR="000B5C7F" w:rsidRPr="00A55C6A">
        <w:rPr>
          <w:rStyle w:val="s100"/>
          <w:b/>
        </w:rPr>
        <w:t xml:space="preserve"> </w:t>
      </w:r>
      <w:r w:rsidR="000B5C7F">
        <w:rPr>
          <w:rStyle w:val="s100"/>
          <w:b/>
        </w:rPr>
        <w:t xml:space="preserve">2 </w:t>
      </w:r>
      <w:r>
        <w:rPr>
          <w:rStyle w:val="s100"/>
          <w:b/>
        </w:rPr>
        <w:t>с</w:t>
      </w:r>
      <w:r w:rsidR="00B21AA4" w:rsidRPr="001A0799">
        <w:rPr>
          <w:rStyle w:val="s100"/>
          <w:b/>
        </w:rPr>
        <w:t>тать</w:t>
      </w:r>
      <w:r w:rsidR="000B5C7F">
        <w:rPr>
          <w:rStyle w:val="s100"/>
          <w:b/>
        </w:rPr>
        <w:t>и</w:t>
      </w:r>
      <w:r w:rsidR="00B21AA4" w:rsidRPr="001A0799">
        <w:rPr>
          <w:rStyle w:val="s100"/>
          <w:b/>
        </w:rPr>
        <w:t xml:space="preserve"> </w:t>
      </w:r>
      <w:r w:rsidR="00881EB8">
        <w:rPr>
          <w:rStyle w:val="s100"/>
          <w:b/>
        </w:rPr>
        <w:t>63</w:t>
      </w:r>
      <w:r w:rsidR="00B21AA4" w:rsidRPr="001A0799">
        <w:rPr>
          <w:rStyle w:val="s100"/>
          <w:b/>
        </w:rPr>
        <w:t xml:space="preserve"> </w:t>
      </w:r>
      <w:r w:rsidR="00881EB8" w:rsidRPr="00881EB8">
        <w:rPr>
          <w:rStyle w:val="s100"/>
        </w:rPr>
        <w:t>«</w:t>
      </w:r>
      <w:r w:rsidR="00B21AA4" w:rsidRPr="00881EB8">
        <w:t xml:space="preserve">Удаление главы </w:t>
      </w:r>
      <w:r w:rsidR="00881EB8" w:rsidRPr="00881EB8">
        <w:t>сельского поселения</w:t>
      </w:r>
      <w:r w:rsidR="00B21AA4" w:rsidRPr="00881EB8">
        <w:t xml:space="preserve"> в отставку</w:t>
      </w:r>
      <w:r w:rsidR="00881EB8" w:rsidRPr="00881EB8">
        <w:t>»</w:t>
      </w:r>
      <w:r w:rsidR="004E60B2">
        <w:t xml:space="preserve"> </w:t>
      </w:r>
      <w:r w:rsidR="00B21AA4" w:rsidRPr="000B5C7F">
        <w:rPr>
          <w:b/>
        </w:rPr>
        <w:t xml:space="preserve">дополнить </w:t>
      </w:r>
      <w:r w:rsidR="0075520B">
        <w:rPr>
          <w:b/>
        </w:rPr>
        <w:t>пунктом</w:t>
      </w:r>
      <w:r w:rsidR="00B21AA4" w:rsidRPr="000B5C7F">
        <w:rPr>
          <w:b/>
        </w:rPr>
        <w:t xml:space="preserve"> 4.1</w:t>
      </w:r>
      <w:r w:rsidR="00B21AA4">
        <w:t>:</w:t>
      </w:r>
    </w:p>
    <w:p w14:paraId="3CBA81C2" w14:textId="377ACBF8" w:rsidR="00B21AA4" w:rsidRDefault="00B21AA4" w:rsidP="008637AC">
      <w:pPr>
        <w:spacing w:before="100" w:beforeAutospacing="1" w:after="100" w:afterAutospacing="1"/>
        <w:ind w:firstLine="567"/>
        <w:contextualSpacing/>
        <w:jc w:val="both"/>
      </w:pPr>
      <w:r>
        <w:t xml:space="preserve">4.1) приобретение им статуса иностранного агента; </w:t>
      </w:r>
    </w:p>
    <w:p w14:paraId="3497515D" w14:textId="77777777" w:rsidR="00416267" w:rsidRDefault="00416267" w:rsidP="0075520B">
      <w:pPr>
        <w:tabs>
          <w:tab w:val="left" w:pos="7950"/>
        </w:tabs>
        <w:ind w:firstLine="567"/>
        <w:jc w:val="right"/>
      </w:pPr>
    </w:p>
    <w:p w14:paraId="5BA00222" w14:textId="77777777" w:rsidR="00300F7F" w:rsidRPr="00AA4DD7" w:rsidRDefault="00300F7F" w:rsidP="0075520B">
      <w:pPr>
        <w:pStyle w:val="a8"/>
        <w:spacing w:before="0" w:beforeAutospacing="0" w:after="0" w:afterAutospacing="0"/>
        <w:ind w:firstLine="567"/>
        <w:jc w:val="both"/>
        <w:rPr>
          <w:color w:val="000000"/>
        </w:rPr>
      </w:pPr>
    </w:p>
    <w:p w14:paraId="2E667A05" w14:textId="77777777" w:rsidR="00300F7F" w:rsidRPr="00E66644" w:rsidRDefault="00300F7F" w:rsidP="0075520B">
      <w:pPr>
        <w:ind w:firstLine="567"/>
      </w:pPr>
    </w:p>
    <w:p w14:paraId="1DF02BD2" w14:textId="77777777" w:rsidR="004B4FE2" w:rsidRDefault="00300F7F" w:rsidP="008637AC">
      <w:pPr>
        <w:jc w:val="both"/>
      </w:pPr>
      <w:proofErr w:type="gramStart"/>
      <w:r>
        <w:t xml:space="preserve">Глава  </w:t>
      </w:r>
      <w:r w:rsidR="004B4FE2">
        <w:t>Алешинского</w:t>
      </w:r>
      <w:proofErr w:type="gramEnd"/>
      <w:r>
        <w:t xml:space="preserve"> </w:t>
      </w:r>
    </w:p>
    <w:p w14:paraId="36F6EBDD" w14:textId="5523648B" w:rsidR="0073630D" w:rsidRDefault="00300F7F" w:rsidP="008637AC">
      <w:pPr>
        <w:jc w:val="both"/>
        <w:rPr>
          <w:color w:val="000000"/>
          <w:sz w:val="28"/>
          <w:szCs w:val="28"/>
          <w:shd w:val="clear" w:color="auto" w:fill="FFFFFF"/>
        </w:rPr>
      </w:pPr>
      <w:r>
        <w:t xml:space="preserve">сельского поселения                      </w:t>
      </w:r>
      <w:r w:rsidR="004B4FE2">
        <w:t xml:space="preserve">    </w:t>
      </w:r>
      <w:r w:rsidR="008637AC">
        <w:t xml:space="preserve">        </w:t>
      </w:r>
      <w:r w:rsidR="004B4FE2">
        <w:t xml:space="preserve">                                                              Н.В.Ершова</w:t>
      </w:r>
    </w:p>
    <w:sectPr w:rsidR="0073630D" w:rsidSect="00C06E98">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646BE"/>
    <w:multiLevelType w:val="hybridMultilevel"/>
    <w:tmpl w:val="47CCBA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0062F"/>
    <w:multiLevelType w:val="hybridMultilevel"/>
    <w:tmpl w:val="1070FD74"/>
    <w:lvl w:ilvl="0" w:tplc="02E0C0E4">
      <w:start w:val="1"/>
      <w:numFmt w:val="decimal"/>
      <w:lvlText w:val="%1."/>
      <w:lvlJc w:val="left"/>
      <w:pPr>
        <w:ind w:left="0" w:firstLine="0"/>
      </w:pPr>
      <w:rPr>
        <w:rFonts w:ascii="Times New Roman" w:eastAsia="Times New Roman" w:hAnsi="Times New Roman" w:cs="Times New Roman"/>
        <w:b w:val="0"/>
        <w:i w:val="0"/>
        <w:iCs/>
        <w:strike w:val="0"/>
        <w:dstrike w:val="0"/>
        <w:color w:val="000000"/>
        <w:sz w:val="24"/>
        <w:szCs w:val="24"/>
        <w:u w:val="none" w:color="000000"/>
        <w:effect w:val="none"/>
        <w:bdr w:val="none" w:sz="0" w:space="0" w:color="auto" w:frame="1"/>
        <w:vertAlign w:val="baseline"/>
      </w:rPr>
    </w:lvl>
    <w:lvl w:ilvl="1" w:tplc="C004F7DC">
      <w:start w:val="1"/>
      <w:numFmt w:val="lowerLetter"/>
      <w:lvlText w:val="%2"/>
      <w:lvlJc w:val="left"/>
      <w:pPr>
        <w:ind w:left="17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5D6C6668">
      <w:start w:val="1"/>
      <w:numFmt w:val="lowerRoman"/>
      <w:lvlText w:val="%3"/>
      <w:lvlJc w:val="left"/>
      <w:pPr>
        <w:ind w:left="25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1CD8F184">
      <w:start w:val="1"/>
      <w:numFmt w:val="decimal"/>
      <w:lvlText w:val="%4"/>
      <w:lvlJc w:val="left"/>
      <w:pPr>
        <w:ind w:left="32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082CC47A">
      <w:start w:val="1"/>
      <w:numFmt w:val="lowerLetter"/>
      <w:lvlText w:val="%5"/>
      <w:lvlJc w:val="left"/>
      <w:pPr>
        <w:ind w:left="394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F38E2D58">
      <w:start w:val="1"/>
      <w:numFmt w:val="lowerRoman"/>
      <w:lvlText w:val="%6"/>
      <w:lvlJc w:val="left"/>
      <w:pPr>
        <w:ind w:left="466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F96AE352">
      <w:start w:val="1"/>
      <w:numFmt w:val="decimal"/>
      <w:lvlText w:val="%7"/>
      <w:lvlJc w:val="left"/>
      <w:pPr>
        <w:ind w:left="53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796EFFCA">
      <w:start w:val="1"/>
      <w:numFmt w:val="lowerLetter"/>
      <w:lvlText w:val="%8"/>
      <w:lvlJc w:val="left"/>
      <w:pPr>
        <w:ind w:left="61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8E98DD1E">
      <w:start w:val="1"/>
      <w:numFmt w:val="lowerRoman"/>
      <w:lvlText w:val="%9"/>
      <w:lvlJc w:val="left"/>
      <w:pPr>
        <w:ind w:left="68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2" w15:restartNumberingAfterBreak="0">
    <w:nsid w:val="640A2F7E"/>
    <w:multiLevelType w:val="hybridMultilevel"/>
    <w:tmpl w:val="50B80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3350"/>
    <w:rsid w:val="0006205E"/>
    <w:rsid w:val="00062216"/>
    <w:rsid w:val="0008493D"/>
    <w:rsid w:val="000A1353"/>
    <w:rsid w:val="000B5C7F"/>
    <w:rsid w:val="000D4E22"/>
    <w:rsid w:val="000E4FA2"/>
    <w:rsid w:val="0010335D"/>
    <w:rsid w:val="00105375"/>
    <w:rsid w:val="001222C9"/>
    <w:rsid w:val="001257FD"/>
    <w:rsid w:val="00184AB1"/>
    <w:rsid w:val="001A238C"/>
    <w:rsid w:val="001A7E35"/>
    <w:rsid w:val="001B2873"/>
    <w:rsid w:val="001C5686"/>
    <w:rsid w:val="001D624F"/>
    <w:rsid w:val="001D7C4F"/>
    <w:rsid w:val="001E58BC"/>
    <w:rsid w:val="001F03A8"/>
    <w:rsid w:val="001F1743"/>
    <w:rsid w:val="001F39A0"/>
    <w:rsid w:val="00240132"/>
    <w:rsid w:val="00241FD5"/>
    <w:rsid w:val="002422BB"/>
    <w:rsid w:val="00246894"/>
    <w:rsid w:val="00253487"/>
    <w:rsid w:val="002A7949"/>
    <w:rsid w:val="002C7423"/>
    <w:rsid w:val="00300F7F"/>
    <w:rsid w:val="00301A14"/>
    <w:rsid w:val="00381537"/>
    <w:rsid w:val="003917CD"/>
    <w:rsid w:val="003B2CE8"/>
    <w:rsid w:val="003B2E97"/>
    <w:rsid w:val="003B714B"/>
    <w:rsid w:val="00416267"/>
    <w:rsid w:val="004236CE"/>
    <w:rsid w:val="00454092"/>
    <w:rsid w:val="00454F28"/>
    <w:rsid w:val="0046638F"/>
    <w:rsid w:val="004A6495"/>
    <w:rsid w:val="004B4FE2"/>
    <w:rsid w:val="004B76A7"/>
    <w:rsid w:val="004D52E0"/>
    <w:rsid w:val="004D627C"/>
    <w:rsid w:val="004E60B2"/>
    <w:rsid w:val="00505D5A"/>
    <w:rsid w:val="00506A77"/>
    <w:rsid w:val="00524D93"/>
    <w:rsid w:val="00552B43"/>
    <w:rsid w:val="00557339"/>
    <w:rsid w:val="006026D1"/>
    <w:rsid w:val="00603F2B"/>
    <w:rsid w:val="00660C1C"/>
    <w:rsid w:val="00661F77"/>
    <w:rsid w:val="00666DEC"/>
    <w:rsid w:val="00667229"/>
    <w:rsid w:val="0066779A"/>
    <w:rsid w:val="006770FA"/>
    <w:rsid w:val="00677245"/>
    <w:rsid w:val="006847D6"/>
    <w:rsid w:val="006A3F1B"/>
    <w:rsid w:val="006D4604"/>
    <w:rsid w:val="007126FA"/>
    <w:rsid w:val="00724EE7"/>
    <w:rsid w:val="007323AA"/>
    <w:rsid w:val="0073630D"/>
    <w:rsid w:val="00753F8E"/>
    <w:rsid w:val="0075520B"/>
    <w:rsid w:val="007B611E"/>
    <w:rsid w:val="007C254F"/>
    <w:rsid w:val="007C608D"/>
    <w:rsid w:val="007C6D5B"/>
    <w:rsid w:val="007E2C58"/>
    <w:rsid w:val="0081482D"/>
    <w:rsid w:val="008637AC"/>
    <w:rsid w:val="00874B39"/>
    <w:rsid w:val="00881EB8"/>
    <w:rsid w:val="008A166F"/>
    <w:rsid w:val="008A4FD4"/>
    <w:rsid w:val="008C68D1"/>
    <w:rsid w:val="008D06F8"/>
    <w:rsid w:val="00910F13"/>
    <w:rsid w:val="00912088"/>
    <w:rsid w:val="00912E27"/>
    <w:rsid w:val="00934FB5"/>
    <w:rsid w:val="00943B97"/>
    <w:rsid w:val="00953C17"/>
    <w:rsid w:val="00956AF6"/>
    <w:rsid w:val="009B712E"/>
    <w:rsid w:val="009C4829"/>
    <w:rsid w:val="009E3A7F"/>
    <w:rsid w:val="009F7069"/>
    <w:rsid w:val="00A30A04"/>
    <w:rsid w:val="00A31CB8"/>
    <w:rsid w:val="00A33348"/>
    <w:rsid w:val="00A55C6A"/>
    <w:rsid w:val="00A63671"/>
    <w:rsid w:val="00AA1F6F"/>
    <w:rsid w:val="00AD5AB3"/>
    <w:rsid w:val="00AE24EC"/>
    <w:rsid w:val="00AF391A"/>
    <w:rsid w:val="00B05939"/>
    <w:rsid w:val="00B21AA4"/>
    <w:rsid w:val="00B32343"/>
    <w:rsid w:val="00B33923"/>
    <w:rsid w:val="00B5563C"/>
    <w:rsid w:val="00B806A8"/>
    <w:rsid w:val="00B81D80"/>
    <w:rsid w:val="00BD11A7"/>
    <w:rsid w:val="00BD4007"/>
    <w:rsid w:val="00BD469A"/>
    <w:rsid w:val="00BE5FF7"/>
    <w:rsid w:val="00C0541B"/>
    <w:rsid w:val="00C06E98"/>
    <w:rsid w:val="00C25C78"/>
    <w:rsid w:val="00C614EC"/>
    <w:rsid w:val="00C62B8D"/>
    <w:rsid w:val="00C94916"/>
    <w:rsid w:val="00CA549D"/>
    <w:rsid w:val="00CA7880"/>
    <w:rsid w:val="00CB3AA2"/>
    <w:rsid w:val="00CC0209"/>
    <w:rsid w:val="00CD3350"/>
    <w:rsid w:val="00D131D0"/>
    <w:rsid w:val="00D200FB"/>
    <w:rsid w:val="00D47969"/>
    <w:rsid w:val="00D67C0F"/>
    <w:rsid w:val="00D766F5"/>
    <w:rsid w:val="00DA51A0"/>
    <w:rsid w:val="00DA5701"/>
    <w:rsid w:val="00DD45F2"/>
    <w:rsid w:val="00DD6023"/>
    <w:rsid w:val="00DE7EBE"/>
    <w:rsid w:val="00DF4F6D"/>
    <w:rsid w:val="00E74014"/>
    <w:rsid w:val="00EA0C12"/>
    <w:rsid w:val="00EB47BD"/>
    <w:rsid w:val="00F00986"/>
    <w:rsid w:val="00F1366A"/>
    <w:rsid w:val="00F169AA"/>
    <w:rsid w:val="00F1786F"/>
    <w:rsid w:val="00F432D3"/>
    <w:rsid w:val="00F76A53"/>
    <w:rsid w:val="00F77460"/>
    <w:rsid w:val="00FB5142"/>
    <w:rsid w:val="00FC7E35"/>
    <w:rsid w:val="00FE1810"/>
    <w:rsid w:val="00FF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9633"/>
  <w15:docId w15:val="{86032FFE-563B-4745-8433-A7BB0764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350"/>
    <w:rPr>
      <w:sz w:val="24"/>
      <w:szCs w:val="24"/>
    </w:rPr>
  </w:style>
  <w:style w:type="paragraph" w:styleId="1">
    <w:name w:val="heading 1"/>
    <w:basedOn w:val="a"/>
    <w:next w:val="a"/>
    <w:link w:val="10"/>
    <w:qFormat/>
    <w:rsid w:val="007C608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08D"/>
    <w:rPr>
      <w:sz w:val="28"/>
      <w:szCs w:val="24"/>
    </w:rPr>
  </w:style>
  <w:style w:type="paragraph" w:customStyle="1" w:styleId="ConsPlusTitle">
    <w:name w:val="ConsPlusTitle"/>
    <w:rsid w:val="00CD3350"/>
    <w:pPr>
      <w:widowControl w:val="0"/>
      <w:autoSpaceDE w:val="0"/>
      <w:autoSpaceDN w:val="0"/>
      <w:adjustRightInd w:val="0"/>
    </w:pPr>
    <w:rPr>
      <w:b/>
      <w:bCs/>
      <w:sz w:val="28"/>
      <w:szCs w:val="28"/>
    </w:rPr>
  </w:style>
  <w:style w:type="paragraph" w:styleId="a3">
    <w:name w:val="List Paragraph"/>
    <w:basedOn w:val="a"/>
    <w:uiPriority w:val="34"/>
    <w:qFormat/>
    <w:rsid w:val="00FF46C6"/>
    <w:pPr>
      <w:ind w:left="720"/>
      <w:contextualSpacing/>
    </w:pPr>
  </w:style>
  <w:style w:type="paragraph" w:styleId="a4">
    <w:name w:val="Body Text"/>
    <w:basedOn w:val="a"/>
    <w:link w:val="a5"/>
    <w:semiHidden/>
    <w:unhideWhenUsed/>
    <w:rsid w:val="00505D5A"/>
    <w:pPr>
      <w:jc w:val="both"/>
    </w:pPr>
  </w:style>
  <w:style w:type="character" w:customStyle="1" w:styleId="a5">
    <w:name w:val="Основной текст Знак"/>
    <w:basedOn w:val="a0"/>
    <w:link w:val="a4"/>
    <w:semiHidden/>
    <w:rsid w:val="00505D5A"/>
    <w:rPr>
      <w:sz w:val="24"/>
      <w:szCs w:val="24"/>
    </w:rPr>
  </w:style>
  <w:style w:type="paragraph" w:customStyle="1" w:styleId="Default">
    <w:name w:val="Default"/>
    <w:rsid w:val="00505D5A"/>
    <w:pPr>
      <w:autoSpaceDE w:val="0"/>
      <w:autoSpaceDN w:val="0"/>
      <w:adjustRightInd w:val="0"/>
    </w:pPr>
    <w:rPr>
      <w:rFonts w:eastAsiaTheme="minorHAnsi"/>
      <w:color w:val="000000"/>
      <w:sz w:val="24"/>
      <w:szCs w:val="24"/>
      <w:lang w:eastAsia="en-US"/>
    </w:rPr>
  </w:style>
  <w:style w:type="paragraph" w:styleId="a6">
    <w:name w:val="Balloon Text"/>
    <w:basedOn w:val="a"/>
    <w:link w:val="a7"/>
    <w:uiPriority w:val="99"/>
    <w:semiHidden/>
    <w:unhideWhenUsed/>
    <w:rsid w:val="0073630D"/>
    <w:rPr>
      <w:rFonts w:ascii="Segoe UI" w:hAnsi="Segoe UI" w:cs="Segoe UI"/>
      <w:sz w:val="18"/>
      <w:szCs w:val="18"/>
    </w:rPr>
  </w:style>
  <w:style w:type="character" w:customStyle="1" w:styleId="a7">
    <w:name w:val="Текст выноски Знак"/>
    <w:basedOn w:val="a0"/>
    <w:link w:val="a6"/>
    <w:uiPriority w:val="99"/>
    <w:semiHidden/>
    <w:rsid w:val="0073630D"/>
    <w:rPr>
      <w:rFonts w:ascii="Segoe UI" w:hAnsi="Segoe UI" w:cs="Segoe UI"/>
      <w:sz w:val="18"/>
      <w:szCs w:val="18"/>
    </w:rPr>
  </w:style>
  <w:style w:type="character" w:customStyle="1" w:styleId="FontStyle38">
    <w:name w:val="Font Style38"/>
    <w:rsid w:val="0073630D"/>
    <w:rPr>
      <w:rFonts w:ascii="Times New Roman" w:hAnsi="Times New Roman"/>
      <w:noProof w:val="0"/>
      <w:sz w:val="28"/>
      <w:szCs w:val="28"/>
    </w:rPr>
  </w:style>
  <w:style w:type="paragraph" w:styleId="a8">
    <w:name w:val="Normal (Web)"/>
    <w:basedOn w:val="a"/>
    <w:uiPriority w:val="99"/>
    <w:unhideWhenUsed/>
    <w:rsid w:val="0073630D"/>
    <w:pPr>
      <w:spacing w:before="100" w:beforeAutospacing="1" w:after="100" w:afterAutospacing="1"/>
    </w:pPr>
  </w:style>
  <w:style w:type="character" w:customStyle="1" w:styleId="11">
    <w:name w:val="Гиперссылка1"/>
    <w:basedOn w:val="a0"/>
    <w:rsid w:val="00300F7F"/>
  </w:style>
  <w:style w:type="character" w:customStyle="1" w:styleId="2">
    <w:name w:val="Гиперссылка2"/>
    <w:basedOn w:val="a0"/>
    <w:rsid w:val="00300F7F"/>
  </w:style>
  <w:style w:type="paragraph" w:customStyle="1" w:styleId="s1">
    <w:name w:val="s1"/>
    <w:basedOn w:val="a"/>
    <w:rsid w:val="00300F7F"/>
    <w:pPr>
      <w:spacing w:before="100" w:beforeAutospacing="1" w:after="100" w:afterAutospacing="1"/>
    </w:pPr>
  </w:style>
  <w:style w:type="character" w:styleId="a9">
    <w:name w:val="Hyperlink"/>
    <w:basedOn w:val="a0"/>
    <w:uiPriority w:val="99"/>
    <w:unhideWhenUsed/>
    <w:rsid w:val="00B21AA4"/>
    <w:rPr>
      <w:color w:val="0000FF"/>
      <w:u w:val="single"/>
    </w:rPr>
  </w:style>
  <w:style w:type="paragraph" w:customStyle="1" w:styleId="s10">
    <w:name w:val="s_1"/>
    <w:basedOn w:val="a"/>
    <w:rsid w:val="00B21AA4"/>
    <w:pPr>
      <w:spacing w:before="100" w:beforeAutospacing="1" w:after="100" w:afterAutospacing="1"/>
    </w:pPr>
  </w:style>
  <w:style w:type="character" w:customStyle="1" w:styleId="s100">
    <w:name w:val="s_10"/>
    <w:basedOn w:val="a0"/>
    <w:rsid w:val="00B21AA4"/>
  </w:style>
  <w:style w:type="paragraph" w:customStyle="1" w:styleId="s9">
    <w:name w:val="s_9"/>
    <w:basedOn w:val="a"/>
    <w:rsid w:val="00B21AA4"/>
    <w:pPr>
      <w:spacing w:before="100" w:beforeAutospacing="1" w:after="100" w:afterAutospacing="1"/>
    </w:pPr>
  </w:style>
  <w:style w:type="paragraph" w:customStyle="1" w:styleId="s15">
    <w:name w:val="s_15"/>
    <w:basedOn w:val="a"/>
    <w:rsid w:val="00B21A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4205">
      <w:bodyDiv w:val="1"/>
      <w:marLeft w:val="0"/>
      <w:marRight w:val="0"/>
      <w:marTop w:val="0"/>
      <w:marBottom w:val="0"/>
      <w:divBdr>
        <w:top w:val="none" w:sz="0" w:space="0" w:color="auto"/>
        <w:left w:val="none" w:sz="0" w:space="0" w:color="auto"/>
        <w:bottom w:val="none" w:sz="0" w:space="0" w:color="auto"/>
        <w:right w:val="none" w:sz="0" w:space="0" w:color="auto"/>
      </w:divBdr>
    </w:div>
    <w:div w:id="804005647">
      <w:bodyDiv w:val="1"/>
      <w:marLeft w:val="0"/>
      <w:marRight w:val="0"/>
      <w:marTop w:val="0"/>
      <w:marBottom w:val="0"/>
      <w:divBdr>
        <w:top w:val="none" w:sz="0" w:space="0" w:color="auto"/>
        <w:left w:val="none" w:sz="0" w:space="0" w:color="auto"/>
        <w:bottom w:val="none" w:sz="0" w:space="0" w:color="auto"/>
        <w:right w:val="none" w:sz="0" w:space="0" w:color="auto"/>
      </w:divBdr>
    </w:div>
    <w:div w:id="12220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35C2-7328-42A8-836D-718E940F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143</cp:revision>
  <cp:lastPrinted>2022-11-11T08:41:00Z</cp:lastPrinted>
  <dcterms:created xsi:type="dcterms:W3CDTF">2018-03-29T13:28:00Z</dcterms:created>
  <dcterms:modified xsi:type="dcterms:W3CDTF">2024-08-06T09:04:00Z</dcterms:modified>
</cp:coreProperties>
</file>